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90" w:rsidRDefault="00B84E48" w:rsidP="00B84E48">
      <w:pPr>
        <w:rPr>
          <w:rFonts w:ascii="Times New Roman" w:hAnsi="Times New Roman" w:cs="Times New Roman"/>
          <w:b/>
          <w:sz w:val="40"/>
          <w:szCs w:val="40"/>
        </w:rPr>
      </w:pPr>
      <w:r w:rsidRPr="000832C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14D90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6210935" cy="8547647"/>
            <wp:effectExtent l="19050" t="0" r="0" b="0"/>
            <wp:docPr id="1" name="Рисунок 1" descr="C:\Documents and Settings\Семен Морфунов\Мои документы\Мои рисунки\на сайт 1\на сай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емен Морфунов\Мои документы\Мои рисунки\на сайт 1\на сайт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7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D90" w:rsidRDefault="00C14D90" w:rsidP="00B84E48">
      <w:pPr>
        <w:rPr>
          <w:rFonts w:ascii="Times New Roman" w:hAnsi="Times New Roman" w:cs="Times New Roman"/>
          <w:b/>
          <w:sz w:val="40"/>
          <w:szCs w:val="40"/>
        </w:rPr>
      </w:pPr>
    </w:p>
    <w:p w:rsidR="00B84E48" w:rsidRPr="000832C4" w:rsidRDefault="00B84E48" w:rsidP="00B84E48">
      <w:pPr>
        <w:rPr>
          <w:rFonts w:ascii="Times New Roman" w:hAnsi="Times New Roman" w:cs="Times New Roman"/>
          <w:b/>
          <w:sz w:val="40"/>
          <w:szCs w:val="40"/>
        </w:rPr>
      </w:pPr>
      <w:r w:rsidRPr="000832C4">
        <w:rPr>
          <w:rFonts w:ascii="Times New Roman" w:hAnsi="Times New Roman" w:cs="Times New Roman"/>
          <w:b/>
          <w:sz w:val="40"/>
          <w:szCs w:val="40"/>
        </w:rPr>
        <w:t xml:space="preserve">            </w:t>
      </w:r>
    </w:p>
    <w:p w:rsidR="00B84E48" w:rsidRPr="009F7322" w:rsidRDefault="00B84E48" w:rsidP="009F7322">
      <w:pPr>
        <w:tabs>
          <w:tab w:val="left" w:pos="4320"/>
          <w:tab w:val="center" w:pos="49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32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84E48" w:rsidRPr="009F7322" w:rsidRDefault="00B84E48" w:rsidP="009F732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F732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Одним из учреждений дополнительного образования детей физкультурно-спортивной направленности являются детско-юношеские  спортивные  школы. </w:t>
      </w:r>
      <w:r w:rsidR="009F7322" w:rsidRPr="009F7322">
        <w:rPr>
          <w:rFonts w:ascii="Times New Roman" w:hAnsi="Times New Roman" w:cs="Times New Roman"/>
          <w:color w:val="000000"/>
          <w:sz w:val="24"/>
          <w:szCs w:val="24"/>
        </w:rPr>
        <w:t>Детско-</w:t>
      </w:r>
      <w:r w:rsidRPr="009F7322">
        <w:rPr>
          <w:rFonts w:ascii="Times New Roman" w:hAnsi="Times New Roman" w:cs="Times New Roman"/>
          <w:color w:val="000000"/>
          <w:sz w:val="24"/>
          <w:szCs w:val="24"/>
        </w:rPr>
        <w:t xml:space="preserve">юношеская школа призвана осуществлять учебно-тренировочную и воспитательную работу с юными спортсменами, обеспечивая начальную и базовую их подготовку для специализации в определенном виде спорта. </w:t>
      </w:r>
    </w:p>
    <w:p w:rsidR="00B84E48" w:rsidRPr="009F7322" w:rsidRDefault="00B84E48" w:rsidP="009F7322">
      <w:pPr>
        <w:spacing w:before="9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322">
        <w:rPr>
          <w:rFonts w:ascii="Times New Roman" w:hAnsi="Times New Roman" w:cs="Times New Roman"/>
          <w:color w:val="000000"/>
          <w:sz w:val="24"/>
          <w:szCs w:val="24"/>
        </w:rPr>
        <w:t xml:space="preserve">    Детско-юношеская школа как часть системы дополнительного образования детей —   это необходимое звено в воспитании многогранной личности, в ее образовании, в ранней профессиональной ориентации. И ценность их в том, что она усиливает вариативную составляющую общего образования и помогают ребятам в профессиональном самоопределении, способствуют реализации их сил, знаний, полученных в базовом компоненте – в школе.</w:t>
      </w:r>
    </w:p>
    <w:p w:rsidR="00B84E48" w:rsidRPr="009F7322" w:rsidRDefault="00B84E48" w:rsidP="009F7322">
      <w:pPr>
        <w:tabs>
          <w:tab w:val="left" w:pos="4320"/>
          <w:tab w:val="center" w:pos="49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    Эффективное решение проблем современного дополнительного образования на уровне ДЮСШ возможно лишь при условии программно-целевого управления ее развитием, которое позволяет рассматривать школу как систему, обеспечивающую высокий уровень качества дополнительного образования физкультурно-спортивной направленности.</w:t>
      </w:r>
    </w:p>
    <w:p w:rsidR="00B84E48" w:rsidRPr="009F7322" w:rsidRDefault="00B84E48" w:rsidP="009F7322">
      <w:pPr>
        <w:tabs>
          <w:tab w:val="left" w:pos="4320"/>
          <w:tab w:val="center" w:pos="49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32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F7322">
        <w:rPr>
          <w:rFonts w:ascii="Times New Roman" w:hAnsi="Times New Roman" w:cs="Times New Roman"/>
          <w:sz w:val="24"/>
          <w:szCs w:val="24"/>
        </w:rPr>
        <w:t xml:space="preserve">Настоящая образовательная  программа является нормативно - управленческим  документом, характеризующим  специфику содержания образования и особенности организации образовательного      процесса     в  Муниципальном бюджетном учреждении </w:t>
      </w:r>
      <w:r w:rsidR="009F7322" w:rsidRPr="009F7322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</w:t>
      </w:r>
      <w:r w:rsidRPr="009F7322">
        <w:rPr>
          <w:rFonts w:ascii="Times New Roman" w:hAnsi="Times New Roman" w:cs="Times New Roman"/>
          <w:sz w:val="24"/>
          <w:szCs w:val="24"/>
        </w:rPr>
        <w:t>«Детско-юношеская спортивная школа</w:t>
      </w:r>
      <w:r w:rsidR="009F7322">
        <w:rPr>
          <w:rFonts w:ascii="Times New Roman" w:hAnsi="Times New Roman" w:cs="Times New Roman"/>
          <w:sz w:val="24"/>
          <w:szCs w:val="24"/>
        </w:rPr>
        <w:t xml:space="preserve"> Чурапчинского улуса</w:t>
      </w:r>
      <w:r w:rsidRPr="009F732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84E48" w:rsidRPr="009F7322" w:rsidRDefault="00B84E48" w:rsidP="009F7322">
      <w:pPr>
        <w:spacing w:after="0" w:line="360" w:lineRule="auto"/>
        <w:ind w:right="9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347316314"/>
      <w:r w:rsidRPr="009F7322">
        <w:rPr>
          <w:rFonts w:ascii="Times New Roman" w:hAnsi="Times New Roman" w:cs="Times New Roman"/>
          <w:b/>
          <w:sz w:val="24"/>
          <w:szCs w:val="24"/>
        </w:rPr>
        <w:t>1.Общие сведения об образовательном учреждении</w:t>
      </w:r>
      <w:bookmarkEnd w:id="0"/>
    </w:p>
    <w:p w:rsidR="00B84E48" w:rsidRPr="009F7322" w:rsidRDefault="00B84E48" w:rsidP="009F7322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F73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Полное наименование образовательного учреждения в соответствии с Уставом: </w:t>
      </w:r>
      <w:r w:rsidRPr="009F7322">
        <w:rPr>
          <w:rFonts w:ascii="Times New Roman" w:hAnsi="Times New Roman" w:cs="Times New Roman"/>
          <w:snapToGrid w:val="0"/>
          <w:sz w:val="24"/>
          <w:szCs w:val="24"/>
        </w:rPr>
        <w:t>Муниципальное  бюджетное учреждение дополнительного образования «</w:t>
      </w:r>
      <w:r w:rsidR="009F7322"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Pr="009F7322">
        <w:rPr>
          <w:rFonts w:ascii="Times New Roman" w:hAnsi="Times New Roman" w:cs="Times New Roman"/>
          <w:snapToGrid w:val="0"/>
          <w:sz w:val="24"/>
          <w:szCs w:val="24"/>
        </w:rPr>
        <w:t>етско-юношеская спортивная школа</w:t>
      </w:r>
      <w:r w:rsidR="009F7322">
        <w:rPr>
          <w:rFonts w:ascii="Times New Roman" w:hAnsi="Times New Roman" w:cs="Times New Roman"/>
          <w:snapToGrid w:val="0"/>
          <w:sz w:val="24"/>
          <w:szCs w:val="24"/>
        </w:rPr>
        <w:t xml:space="preserve"> Чурапчинского улуса Республики Саха (Якутия)</w:t>
      </w:r>
      <w:r w:rsidRPr="009F7322">
        <w:rPr>
          <w:rFonts w:ascii="Times New Roman" w:hAnsi="Times New Roman" w:cs="Times New Roman"/>
          <w:snapToGrid w:val="0"/>
          <w:sz w:val="24"/>
          <w:szCs w:val="24"/>
        </w:rPr>
        <w:t>».</w:t>
      </w:r>
    </w:p>
    <w:p w:rsidR="00B84E48" w:rsidRPr="009F7322" w:rsidRDefault="00B84E48" w:rsidP="009F7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322">
        <w:rPr>
          <w:rFonts w:ascii="Times New Roman" w:hAnsi="Times New Roman" w:cs="Times New Roman"/>
          <w:sz w:val="24"/>
          <w:szCs w:val="24"/>
        </w:rPr>
        <w:t>Юридический адрес (место нахождения): 678</w:t>
      </w:r>
      <w:r w:rsidR="009F7322">
        <w:rPr>
          <w:rFonts w:ascii="Times New Roman" w:hAnsi="Times New Roman" w:cs="Times New Roman"/>
          <w:sz w:val="24"/>
          <w:szCs w:val="24"/>
        </w:rPr>
        <w:t>670</w:t>
      </w:r>
      <w:r w:rsidRPr="009F7322">
        <w:rPr>
          <w:rFonts w:ascii="Times New Roman" w:hAnsi="Times New Roman" w:cs="Times New Roman"/>
          <w:sz w:val="24"/>
          <w:szCs w:val="24"/>
        </w:rPr>
        <w:t>, Россия, Респуб</w:t>
      </w:r>
      <w:r w:rsidR="009F7322">
        <w:rPr>
          <w:rFonts w:ascii="Times New Roman" w:hAnsi="Times New Roman" w:cs="Times New Roman"/>
          <w:sz w:val="24"/>
          <w:szCs w:val="24"/>
        </w:rPr>
        <w:t>лика Саха (Якутия),  с. Чурапча, ул. Нерюнгринская, 40</w:t>
      </w:r>
      <w:r w:rsidRPr="009F73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9F7322" w:rsidRPr="009F7322" w:rsidRDefault="00B84E48" w:rsidP="009F7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Почтовый адрес Учреждения: 67</w:t>
      </w:r>
      <w:r w:rsidR="009F7322">
        <w:rPr>
          <w:rFonts w:ascii="Times New Roman" w:hAnsi="Times New Roman" w:cs="Times New Roman"/>
          <w:sz w:val="24"/>
          <w:szCs w:val="24"/>
        </w:rPr>
        <w:t>8670</w:t>
      </w:r>
      <w:r w:rsidRPr="009F7322">
        <w:rPr>
          <w:rFonts w:ascii="Times New Roman" w:hAnsi="Times New Roman" w:cs="Times New Roman"/>
          <w:sz w:val="24"/>
          <w:szCs w:val="24"/>
        </w:rPr>
        <w:t>, Ро</w:t>
      </w:r>
      <w:r w:rsidR="009F7322">
        <w:rPr>
          <w:rFonts w:ascii="Times New Roman" w:hAnsi="Times New Roman" w:cs="Times New Roman"/>
          <w:sz w:val="24"/>
          <w:szCs w:val="24"/>
        </w:rPr>
        <w:t xml:space="preserve">ссия, Республика Саха (Якутия),  </w:t>
      </w:r>
      <w:proofErr w:type="gramStart"/>
      <w:r w:rsidR="009F732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F7322">
        <w:rPr>
          <w:rFonts w:ascii="Times New Roman" w:hAnsi="Times New Roman" w:cs="Times New Roman"/>
          <w:sz w:val="24"/>
          <w:szCs w:val="24"/>
        </w:rPr>
        <w:t>. Чурапча, ул. Нерюнгринская, 40</w:t>
      </w:r>
      <w:r w:rsidR="009F7322" w:rsidRPr="009F73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4E48" w:rsidRPr="009F7322" w:rsidRDefault="00B84E48" w:rsidP="009F73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322">
        <w:rPr>
          <w:rFonts w:ascii="Times New Roman" w:hAnsi="Times New Roman" w:cs="Times New Roman"/>
          <w:color w:val="000000"/>
          <w:sz w:val="24"/>
          <w:szCs w:val="24"/>
        </w:rPr>
        <w:t>Образовательная организация   имеет:</w:t>
      </w:r>
    </w:p>
    <w:p w:rsidR="00B84E48" w:rsidRPr="009F7322" w:rsidRDefault="00B84E48" w:rsidP="009F73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b/>
          <w:bCs/>
          <w:sz w:val="24"/>
          <w:szCs w:val="24"/>
        </w:rPr>
        <w:t xml:space="preserve">Лицензию  № </w:t>
      </w:r>
      <w:r w:rsidR="009F7322">
        <w:rPr>
          <w:rFonts w:ascii="Times New Roman" w:hAnsi="Times New Roman" w:cs="Times New Roman"/>
          <w:b/>
          <w:bCs/>
          <w:sz w:val="24"/>
          <w:szCs w:val="24"/>
        </w:rPr>
        <w:t>199-</w:t>
      </w:r>
      <w:r w:rsidR="009F7322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9F7322">
        <w:rPr>
          <w:rFonts w:ascii="Times New Roman" w:hAnsi="Times New Roman" w:cs="Times New Roman"/>
          <w:b/>
          <w:bCs/>
          <w:sz w:val="24"/>
          <w:szCs w:val="24"/>
        </w:rPr>
        <w:t xml:space="preserve">  от 1</w:t>
      </w:r>
      <w:r w:rsidR="009F7322" w:rsidRPr="009F7322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9F7322">
        <w:rPr>
          <w:rFonts w:ascii="Times New Roman" w:hAnsi="Times New Roman" w:cs="Times New Roman"/>
          <w:b/>
          <w:bCs/>
          <w:sz w:val="24"/>
          <w:szCs w:val="24"/>
        </w:rPr>
        <w:t>марта  2013</w:t>
      </w:r>
      <w:r w:rsidRPr="009F7322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9F7322">
        <w:rPr>
          <w:rFonts w:ascii="Times New Roman" w:hAnsi="Times New Roman" w:cs="Times New Roman"/>
          <w:sz w:val="24"/>
          <w:szCs w:val="24"/>
        </w:rPr>
        <w:t xml:space="preserve"> на право осуществления дополнительными общеобразовательными программами физкультурно-спортивной направленности.</w:t>
      </w:r>
    </w:p>
    <w:p w:rsidR="00B60945" w:rsidRPr="009F7322" w:rsidRDefault="00B60945" w:rsidP="00B6094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2C4" w:rsidRPr="009F7322" w:rsidRDefault="000832C4" w:rsidP="00584134">
      <w:pPr>
        <w:pStyle w:val="23"/>
        <w:spacing w:after="0" w:line="360" w:lineRule="auto"/>
        <w:ind w:left="0"/>
        <w:jc w:val="center"/>
        <w:outlineLvl w:val="1"/>
        <w:rPr>
          <w:b/>
          <w:bCs/>
          <w:color w:val="000000"/>
        </w:rPr>
      </w:pPr>
      <w:bookmarkStart w:id="1" w:name="_Toc347316315"/>
      <w:r w:rsidRPr="009F7322">
        <w:rPr>
          <w:b/>
          <w:bCs/>
          <w:color w:val="000000"/>
        </w:rPr>
        <w:t>2.</w:t>
      </w:r>
      <w:r w:rsidR="00B84E48" w:rsidRPr="009F7322">
        <w:rPr>
          <w:b/>
          <w:bCs/>
          <w:color w:val="000000"/>
        </w:rPr>
        <w:t xml:space="preserve"> Концептуальная и нормативно-правовая база</w:t>
      </w:r>
      <w:bookmarkEnd w:id="1"/>
    </w:p>
    <w:p w:rsidR="00B84E48" w:rsidRPr="009F7322" w:rsidRDefault="000832C4" w:rsidP="00584134">
      <w:pPr>
        <w:pStyle w:val="23"/>
        <w:spacing w:after="0" w:line="360" w:lineRule="auto"/>
        <w:ind w:left="0"/>
        <w:jc w:val="both"/>
        <w:rPr>
          <w:b/>
        </w:rPr>
      </w:pPr>
      <w:r w:rsidRPr="009F7322">
        <w:rPr>
          <w:b/>
        </w:rPr>
        <w:t xml:space="preserve">        </w:t>
      </w:r>
      <w:r w:rsidR="00B84E48" w:rsidRPr="009F7322">
        <w:rPr>
          <w:color w:val="000000"/>
        </w:rPr>
        <w:t>Одной из концептуальных основ деятельности спортивной школы традиционно является сохранение и укрепление здоровья детей в процессе обучения.</w:t>
      </w:r>
    </w:p>
    <w:p w:rsidR="00B84E48" w:rsidRPr="009F7322" w:rsidRDefault="00B84E48" w:rsidP="00584134">
      <w:pPr>
        <w:pStyle w:val="14"/>
        <w:spacing w:before="180" w:line="360" w:lineRule="auto"/>
        <w:ind w:left="40"/>
        <w:rPr>
          <w:color w:val="000000"/>
          <w:sz w:val="24"/>
          <w:szCs w:val="24"/>
        </w:rPr>
      </w:pPr>
      <w:r w:rsidRPr="009F7322">
        <w:rPr>
          <w:color w:val="000000"/>
          <w:sz w:val="24"/>
          <w:szCs w:val="24"/>
        </w:rPr>
        <w:t xml:space="preserve">Деятельность спортивных школ  как учреждений дополнительного образования регулируется следующими нормативно-правовыми документами: </w:t>
      </w:r>
    </w:p>
    <w:p w:rsidR="00B84E48" w:rsidRPr="009F7322" w:rsidRDefault="00B84E48" w:rsidP="00584134">
      <w:pPr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lastRenderedPageBreak/>
        <w:t>Закон РФ «Об образовании в Российской Федерации» о</w:t>
      </w:r>
      <w:r w:rsidR="000832C4" w:rsidRPr="009F7322">
        <w:rPr>
          <w:rFonts w:ascii="Times New Roman" w:hAnsi="Times New Roman" w:cs="Times New Roman"/>
          <w:sz w:val="24"/>
          <w:szCs w:val="24"/>
        </w:rPr>
        <w:t>т 29 декабря 2012 года №273-ФЗ;</w:t>
      </w:r>
    </w:p>
    <w:p w:rsidR="00B84E48" w:rsidRPr="009F7322" w:rsidRDefault="00B84E48" w:rsidP="00584134">
      <w:pPr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дополнительным общеобразовательным программам от 29.08.2013г. № 1008.</w:t>
      </w:r>
    </w:p>
    <w:p w:rsidR="00B84E48" w:rsidRPr="009F7322" w:rsidRDefault="00B84E48" w:rsidP="00584134">
      <w:pPr>
        <w:pStyle w:val="14"/>
        <w:numPr>
          <w:ilvl w:val="0"/>
          <w:numId w:val="13"/>
        </w:numPr>
        <w:tabs>
          <w:tab w:val="num" w:pos="1080"/>
        </w:tabs>
        <w:spacing w:line="360" w:lineRule="auto"/>
        <w:ind w:left="397" w:hanging="357"/>
        <w:rPr>
          <w:color w:val="000000"/>
          <w:sz w:val="24"/>
          <w:szCs w:val="24"/>
        </w:rPr>
      </w:pPr>
      <w:r w:rsidRPr="009F7322">
        <w:rPr>
          <w:color w:val="000000"/>
          <w:sz w:val="24"/>
          <w:szCs w:val="24"/>
        </w:rPr>
        <w:t xml:space="preserve">Санитарно-эпидемиологические правила и нормативные </w:t>
      </w:r>
      <w:proofErr w:type="spellStart"/>
      <w:r w:rsidRPr="009F7322">
        <w:rPr>
          <w:color w:val="000000"/>
          <w:sz w:val="24"/>
          <w:szCs w:val="24"/>
        </w:rPr>
        <w:t>СанПиН</w:t>
      </w:r>
      <w:proofErr w:type="spellEnd"/>
      <w:r w:rsidRPr="009F7322">
        <w:rPr>
          <w:color w:val="000000"/>
          <w:sz w:val="24"/>
          <w:szCs w:val="24"/>
        </w:rPr>
        <w:t xml:space="preserve"> 2.4.4 1251-03 (зарегистрировано в Минюсте России 27.05.2003, </w:t>
      </w:r>
      <w:proofErr w:type="spellStart"/>
      <w:r w:rsidRPr="009F7322">
        <w:rPr>
          <w:color w:val="000000"/>
          <w:sz w:val="24"/>
          <w:szCs w:val="24"/>
        </w:rPr>
        <w:t>рег</w:t>
      </w:r>
      <w:proofErr w:type="spellEnd"/>
      <w:r w:rsidRPr="009F7322">
        <w:rPr>
          <w:color w:val="000000"/>
          <w:sz w:val="24"/>
          <w:szCs w:val="24"/>
        </w:rPr>
        <w:t>. № 4594)</w:t>
      </w:r>
    </w:p>
    <w:p w:rsidR="00B84E48" w:rsidRPr="009F7322" w:rsidRDefault="00B84E48" w:rsidP="00584134">
      <w:pPr>
        <w:pStyle w:val="14"/>
        <w:numPr>
          <w:ilvl w:val="0"/>
          <w:numId w:val="13"/>
        </w:numPr>
        <w:tabs>
          <w:tab w:val="num" w:pos="1080"/>
        </w:tabs>
        <w:spacing w:line="360" w:lineRule="auto"/>
        <w:ind w:left="397" w:hanging="357"/>
        <w:rPr>
          <w:sz w:val="24"/>
          <w:szCs w:val="24"/>
        </w:rPr>
      </w:pPr>
      <w:r w:rsidRPr="009F7322">
        <w:rPr>
          <w:sz w:val="24"/>
          <w:szCs w:val="24"/>
        </w:rPr>
        <w:t xml:space="preserve"> Закон РФ «О физической культуре и спорте»  и др.</w:t>
      </w:r>
    </w:p>
    <w:p w:rsidR="00B84E48" w:rsidRPr="009F7322" w:rsidRDefault="009F7322" w:rsidP="00584134">
      <w:pPr>
        <w:pStyle w:val="14"/>
        <w:spacing w:before="180" w:line="360" w:lineRule="auto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МБУ ДО «Д</w:t>
      </w:r>
      <w:r w:rsidR="00B84E48" w:rsidRPr="009F7322">
        <w:rPr>
          <w:sz w:val="24"/>
          <w:szCs w:val="24"/>
        </w:rPr>
        <w:t>етско-юношеская спортивная школа</w:t>
      </w:r>
      <w:r>
        <w:rPr>
          <w:sz w:val="24"/>
          <w:szCs w:val="24"/>
        </w:rPr>
        <w:t xml:space="preserve"> Чурапчинского улуса</w:t>
      </w:r>
      <w:r w:rsidR="00B84E48" w:rsidRPr="009F7322">
        <w:rPr>
          <w:sz w:val="24"/>
          <w:szCs w:val="24"/>
        </w:rPr>
        <w:t xml:space="preserve">»  </w:t>
      </w:r>
      <w:r w:rsidR="00B84E48" w:rsidRPr="009F7322">
        <w:rPr>
          <w:color w:val="000000"/>
          <w:sz w:val="24"/>
          <w:szCs w:val="24"/>
        </w:rPr>
        <w:t>руководствуется в своей деятельности федеральными законами, указами Президента Российской Федерации, постановлениями и распоряжениями Правительства Российской Федерации, решениями соответствующего органа управления образованием, порядком организации и осуществления образовательной деятельности по дополнительным общеобразовательным программам, Законами Республики Саха (Якутия), Уставом М</w:t>
      </w:r>
      <w:r>
        <w:rPr>
          <w:color w:val="000000"/>
          <w:sz w:val="24"/>
          <w:szCs w:val="24"/>
        </w:rPr>
        <w:t>О</w:t>
      </w:r>
      <w:r w:rsidR="00B84E48" w:rsidRPr="009F7322">
        <w:rPr>
          <w:color w:val="000000"/>
          <w:sz w:val="24"/>
          <w:szCs w:val="24"/>
        </w:rPr>
        <w:t xml:space="preserve"> «</w:t>
      </w:r>
      <w:r>
        <w:rPr>
          <w:color w:val="000000"/>
          <w:sz w:val="24"/>
          <w:szCs w:val="24"/>
        </w:rPr>
        <w:t>Чурапчинский</w:t>
      </w:r>
      <w:r w:rsidR="00B84E48" w:rsidRPr="009F7322">
        <w:rPr>
          <w:color w:val="000000"/>
          <w:sz w:val="24"/>
          <w:szCs w:val="24"/>
        </w:rPr>
        <w:t xml:space="preserve"> улус», решениями  улусного Совета депутатов  </w:t>
      </w:r>
      <w:r w:rsidR="00DE1BDC">
        <w:rPr>
          <w:color w:val="000000"/>
          <w:sz w:val="24"/>
          <w:szCs w:val="24"/>
        </w:rPr>
        <w:t>МО «Чурапчинский улус</w:t>
      </w:r>
      <w:r w:rsidR="00B84E48" w:rsidRPr="009F7322">
        <w:rPr>
          <w:color w:val="000000"/>
          <w:sz w:val="24"/>
          <w:szCs w:val="24"/>
        </w:rPr>
        <w:t>», постановлениями и распоряжениями Главы М</w:t>
      </w:r>
      <w:r w:rsidR="00DE1BDC">
        <w:rPr>
          <w:color w:val="000000"/>
          <w:sz w:val="24"/>
          <w:szCs w:val="24"/>
        </w:rPr>
        <w:t>О «Чурапчинский улу</w:t>
      </w:r>
      <w:r w:rsidR="00B84E48" w:rsidRPr="009F7322">
        <w:rPr>
          <w:color w:val="000000"/>
          <w:sz w:val="24"/>
          <w:szCs w:val="24"/>
        </w:rPr>
        <w:t>с</w:t>
      </w:r>
      <w:proofErr w:type="gramEnd"/>
      <w:r w:rsidR="00B84E48" w:rsidRPr="009F7322">
        <w:rPr>
          <w:color w:val="000000"/>
          <w:sz w:val="24"/>
          <w:szCs w:val="24"/>
        </w:rPr>
        <w:t>», приказами начальника М</w:t>
      </w:r>
      <w:r w:rsidR="00DE1BDC">
        <w:rPr>
          <w:color w:val="000000"/>
          <w:sz w:val="24"/>
          <w:szCs w:val="24"/>
        </w:rPr>
        <w:t>К</w:t>
      </w:r>
      <w:r w:rsidR="00B84E48" w:rsidRPr="009F7322">
        <w:rPr>
          <w:color w:val="000000"/>
          <w:sz w:val="24"/>
          <w:szCs w:val="24"/>
        </w:rPr>
        <w:t xml:space="preserve">У </w:t>
      </w:r>
      <w:r w:rsidR="00DE1BDC">
        <w:rPr>
          <w:color w:val="000000"/>
          <w:sz w:val="24"/>
          <w:szCs w:val="24"/>
        </w:rPr>
        <w:t>УО Чурапчинского улуса</w:t>
      </w:r>
      <w:r w:rsidR="00B84E48" w:rsidRPr="009F7322">
        <w:rPr>
          <w:color w:val="000000"/>
          <w:sz w:val="24"/>
          <w:szCs w:val="24"/>
        </w:rPr>
        <w:t xml:space="preserve"> и Уставом.</w:t>
      </w:r>
    </w:p>
    <w:p w:rsidR="00B84E48" w:rsidRPr="009F7322" w:rsidRDefault="00DE1BDC" w:rsidP="00584134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FF66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МБУ ДО ДЮСШ Чурапчинского улуса</w:t>
      </w:r>
      <w:r w:rsidR="00B84E48" w:rsidRPr="009F7322">
        <w:rPr>
          <w:rFonts w:ascii="Times New Roman" w:hAnsi="Times New Roman" w:cs="Times New Roman"/>
          <w:sz w:val="24"/>
          <w:szCs w:val="24"/>
        </w:rPr>
        <w:t xml:space="preserve"> </w:t>
      </w:r>
      <w:r w:rsidR="00B84E48" w:rsidRPr="009F7322">
        <w:rPr>
          <w:rFonts w:ascii="Times New Roman" w:hAnsi="Times New Roman" w:cs="Times New Roman"/>
          <w:bCs/>
          <w:sz w:val="24"/>
          <w:szCs w:val="24"/>
        </w:rPr>
        <w:t>призвана объединить в себе интересы ребенка, семьи, общества и государства, выступающим основным социальным заказчиком.</w:t>
      </w:r>
    </w:p>
    <w:p w:rsidR="00B84E48" w:rsidRPr="009F7322" w:rsidRDefault="00B84E48" w:rsidP="00584134">
      <w:pPr>
        <w:pStyle w:val="2"/>
        <w:spacing w:after="0" w:line="360" w:lineRule="auto"/>
        <w:rPr>
          <w:rFonts w:ascii="Times New Roman" w:hAnsi="Times New Roman" w:cs="Times New Roman"/>
          <w:bCs w:val="0"/>
          <w:sz w:val="24"/>
          <w:szCs w:val="24"/>
        </w:rPr>
      </w:pPr>
      <w:r w:rsidRPr="009F7322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9F7322">
        <w:rPr>
          <w:rFonts w:ascii="Times New Roman" w:hAnsi="Times New Roman" w:cs="Times New Roman"/>
          <w:bCs w:val="0"/>
          <w:sz w:val="24"/>
          <w:szCs w:val="24"/>
        </w:rPr>
        <w:tab/>
      </w:r>
      <w:bookmarkStart w:id="2" w:name="_Toc347315723"/>
      <w:bookmarkStart w:id="3" w:name="_Toc347316317"/>
      <w:r w:rsidRPr="009F7322">
        <w:rPr>
          <w:rFonts w:ascii="Times New Roman" w:hAnsi="Times New Roman" w:cs="Times New Roman"/>
          <w:bCs w:val="0"/>
          <w:sz w:val="24"/>
          <w:szCs w:val="24"/>
        </w:rPr>
        <w:t>Образовательная прог</w:t>
      </w:r>
      <w:r w:rsidR="00DE1BDC">
        <w:rPr>
          <w:rFonts w:ascii="Times New Roman" w:hAnsi="Times New Roman" w:cs="Times New Roman"/>
          <w:bCs w:val="0"/>
          <w:sz w:val="24"/>
          <w:szCs w:val="24"/>
        </w:rPr>
        <w:t>рамма и учебный план Учреждения</w:t>
      </w:r>
      <w:r w:rsidRPr="009F7322">
        <w:rPr>
          <w:rFonts w:ascii="Times New Roman" w:hAnsi="Times New Roman" w:cs="Times New Roman"/>
          <w:bCs w:val="0"/>
          <w:sz w:val="24"/>
          <w:szCs w:val="24"/>
        </w:rPr>
        <w:t xml:space="preserve"> составлены с учетом потребностей детей, родителей и  учреждения дополнительного образования.</w:t>
      </w:r>
      <w:bookmarkEnd w:id="2"/>
      <w:bookmarkEnd w:id="3"/>
      <w:r w:rsidRPr="009F7322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</w:p>
    <w:p w:rsidR="00B84E48" w:rsidRPr="009F7322" w:rsidRDefault="00B84E48" w:rsidP="0058413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322">
        <w:rPr>
          <w:rFonts w:ascii="Times New Roman" w:hAnsi="Times New Roman" w:cs="Times New Roman"/>
          <w:b/>
          <w:bCs/>
          <w:sz w:val="24"/>
          <w:szCs w:val="24"/>
        </w:rPr>
        <w:t>Основной целью</w:t>
      </w:r>
      <w:r w:rsidRPr="009F7322">
        <w:rPr>
          <w:rFonts w:ascii="Times New Roman" w:hAnsi="Times New Roman" w:cs="Times New Roman"/>
          <w:bCs/>
          <w:sz w:val="24"/>
          <w:szCs w:val="24"/>
        </w:rPr>
        <w:t xml:space="preserve"> обучения и воспитания, учащихся </w:t>
      </w:r>
      <w:r w:rsidRPr="009F7322">
        <w:rPr>
          <w:rFonts w:ascii="Times New Roman" w:hAnsi="Times New Roman" w:cs="Times New Roman"/>
          <w:sz w:val="24"/>
          <w:szCs w:val="24"/>
        </w:rPr>
        <w:t>Муниципально</w:t>
      </w:r>
      <w:r w:rsidR="00DE1BDC">
        <w:rPr>
          <w:rFonts w:ascii="Times New Roman" w:hAnsi="Times New Roman" w:cs="Times New Roman"/>
          <w:sz w:val="24"/>
          <w:szCs w:val="24"/>
        </w:rPr>
        <w:t>го бюджетного у</w:t>
      </w:r>
      <w:r w:rsidRPr="009F7322">
        <w:rPr>
          <w:rFonts w:ascii="Times New Roman" w:hAnsi="Times New Roman" w:cs="Times New Roman"/>
          <w:sz w:val="24"/>
          <w:szCs w:val="24"/>
        </w:rPr>
        <w:t xml:space="preserve">чреждения    дополнительного образования </w:t>
      </w:r>
      <w:r w:rsidR="00DE1BDC">
        <w:rPr>
          <w:rFonts w:ascii="Times New Roman" w:hAnsi="Times New Roman" w:cs="Times New Roman"/>
          <w:sz w:val="24"/>
          <w:szCs w:val="24"/>
        </w:rPr>
        <w:t>Детско-юношеская спортивная школа Чурапчинского улуса</w:t>
      </w:r>
      <w:r w:rsidRPr="009F7322">
        <w:rPr>
          <w:rFonts w:ascii="Times New Roman" w:hAnsi="Times New Roman" w:cs="Times New Roman"/>
          <w:sz w:val="24"/>
          <w:szCs w:val="24"/>
        </w:rPr>
        <w:t xml:space="preserve"> </w:t>
      </w:r>
      <w:r w:rsidRPr="009F7322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9F7322">
        <w:rPr>
          <w:rFonts w:ascii="Times New Roman" w:hAnsi="Times New Roman" w:cs="Times New Roman"/>
          <w:sz w:val="24"/>
          <w:szCs w:val="24"/>
        </w:rPr>
        <w:t>    реализация дополнительных общеобразовательных программ физкультурно-спортивной направленности по следующим вида</w:t>
      </w:r>
      <w:r w:rsidR="00DE1BDC">
        <w:rPr>
          <w:rFonts w:ascii="Times New Roman" w:hAnsi="Times New Roman" w:cs="Times New Roman"/>
          <w:sz w:val="24"/>
          <w:szCs w:val="24"/>
        </w:rPr>
        <w:t>м спорта: бокс, вольная борьба,</w:t>
      </w:r>
      <w:r w:rsidRPr="009F7322">
        <w:rPr>
          <w:rFonts w:ascii="Times New Roman" w:hAnsi="Times New Roman" w:cs="Times New Roman"/>
          <w:sz w:val="24"/>
          <w:szCs w:val="24"/>
        </w:rPr>
        <w:t xml:space="preserve"> волейбол,</w:t>
      </w:r>
      <w:r w:rsidR="00DE1BDC">
        <w:rPr>
          <w:rFonts w:ascii="Times New Roman" w:hAnsi="Times New Roman" w:cs="Times New Roman"/>
          <w:sz w:val="24"/>
          <w:szCs w:val="24"/>
        </w:rPr>
        <w:t xml:space="preserve"> национальные виды спорта (мас-рестлинг, якутские</w:t>
      </w:r>
      <w:r w:rsidRPr="009F7322">
        <w:rPr>
          <w:rFonts w:ascii="Times New Roman" w:hAnsi="Times New Roman" w:cs="Times New Roman"/>
          <w:sz w:val="24"/>
          <w:szCs w:val="24"/>
        </w:rPr>
        <w:t xml:space="preserve"> прыжки</w:t>
      </w:r>
      <w:r w:rsidR="00DE1BDC">
        <w:rPr>
          <w:rFonts w:ascii="Times New Roman" w:hAnsi="Times New Roman" w:cs="Times New Roman"/>
          <w:sz w:val="24"/>
          <w:szCs w:val="24"/>
        </w:rPr>
        <w:t>, северное многоборье</w:t>
      </w:r>
      <w:r w:rsidRPr="009F7322">
        <w:rPr>
          <w:rFonts w:ascii="Times New Roman" w:hAnsi="Times New Roman" w:cs="Times New Roman"/>
          <w:sz w:val="24"/>
          <w:szCs w:val="24"/>
        </w:rPr>
        <w:t xml:space="preserve">), лыжные гонки, </w:t>
      </w:r>
      <w:r w:rsidR="00DE1BDC">
        <w:rPr>
          <w:rFonts w:ascii="Times New Roman" w:hAnsi="Times New Roman" w:cs="Times New Roman"/>
          <w:sz w:val="24"/>
          <w:szCs w:val="24"/>
        </w:rPr>
        <w:t>пулевая стрельба</w:t>
      </w:r>
      <w:r w:rsidRPr="009F7322">
        <w:rPr>
          <w:rFonts w:ascii="Times New Roman" w:hAnsi="Times New Roman" w:cs="Times New Roman"/>
          <w:sz w:val="24"/>
          <w:szCs w:val="24"/>
        </w:rPr>
        <w:t>, н</w:t>
      </w:r>
      <w:r w:rsidR="00DE1BDC">
        <w:rPr>
          <w:rFonts w:ascii="Times New Roman" w:hAnsi="Times New Roman" w:cs="Times New Roman"/>
          <w:sz w:val="24"/>
          <w:szCs w:val="24"/>
        </w:rPr>
        <w:t>астольный теннис</w:t>
      </w:r>
      <w:r w:rsidRPr="009F732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84E48" w:rsidRPr="009F7322" w:rsidRDefault="00B84E48" w:rsidP="00584134">
      <w:pPr>
        <w:tabs>
          <w:tab w:val="left" w:pos="567"/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3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7322">
        <w:rPr>
          <w:rFonts w:ascii="Times New Roman" w:hAnsi="Times New Roman" w:cs="Times New Roman"/>
          <w:b/>
          <w:color w:val="000000"/>
          <w:sz w:val="24"/>
          <w:szCs w:val="24"/>
        </w:rPr>
        <w:t>Основными задачами</w:t>
      </w:r>
      <w:r w:rsidRPr="009F73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1BDC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9F732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формирование общей культуры, укрепление здоровья учащихся, достижения уровня спортивных успехов сообразно способностям, подготовка перспективных спортсменов для комплектования сборных команд улуса, Республики Саха (Якутия), России, удовлетворения потребности детей в занятиях физической культурой и спортом. Учреждение призвано обеспечить необходимые условия для личностного развития, адаптации к жизни в обществе, организацию содержательного досуга средствами физической культуры и спорта, развитие базы спо</w:t>
      </w:r>
      <w:r w:rsidR="00DE1BDC">
        <w:rPr>
          <w:rFonts w:ascii="Times New Roman" w:hAnsi="Times New Roman" w:cs="Times New Roman"/>
          <w:color w:val="000000"/>
          <w:sz w:val="24"/>
          <w:szCs w:val="24"/>
        </w:rPr>
        <w:t>ртивных сооружений Чурапчинского</w:t>
      </w:r>
      <w:r w:rsidRPr="009F7322">
        <w:rPr>
          <w:rFonts w:ascii="Times New Roman" w:hAnsi="Times New Roman" w:cs="Times New Roman"/>
          <w:color w:val="000000"/>
          <w:sz w:val="24"/>
          <w:szCs w:val="24"/>
        </w:rPr>
        <w:t xml:space="preserve"> улуса, обеспечение проведения спортивно-массовых мероприятий.</w:t>
      </w:r>
    </w:p>
    <w:p w:rsidR="00A64EE1" w:rsidRDefault="00A64EE1" w:rsidP="00584134">
      <w:pPr>
        <w:tabs>
          <w:tab w:val="left" w:pos="567"/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1BDC" w:rsidRPr="009F7322" w:rsidRDefault="00DE1BDC" w:rsidP="00584134">
      <w:pPr>
        <w:tabs>
          <w:tab w:val="left" w:pos="567"/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4E48" w:rsidRPr="009F7322" w:rsidRDefault="00B84E48" w:rsidP="00A64EE1">
      <w:pPr>
        <w:pStyle w:val="22"/>
        <w:widowControl/>
        <w:jc w:val="left"/>
        <w:rPr>
          <w:b/>
          <w:szCs w:val="24"/>
        </w:rPr>
      </w:pPr>
      <w:r w:rsidRPr="009F7322">
        <w:rPr>
          <w:szCs w:val="24"/>
        </w:rPr>
        <w:lastRenderedPageBreak/>
        <w:t xml:space="preserve">    </w:t>
      </w:r>
      <w:r w:rsidRPr="009F7322">
        <w:rPr>
          <w:b/>
          <w:szCs w:val="24"/>
        </w:rPr>
        <w:t>Ожидаемый результат:</w:t>
      </w:r>
    </w:p>
    <w:p w:rsidR="00A64EE1" w:rsidRPr="009F7322" w:rsidRDefault="00A64EE1" w:rsidP="00693B8D">
      <w:pPr>
        <w:numPr>
          <w:ilvl w:val="0"/>
          <w:numId w:val="28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Сохранение и укрепление здоровья и физического развития учащихся, снижение заболеваемости.</w:t>
      </w:r>
    </w:p>
    <w:p w:rsidR="00A64EE1" w:rsidRPr="009F7322" w:rsidRDefault="00A64EE1" w:rsidP="00693B8D">
      <w:pPr>
        <w:numPr>
          <w:ilvl w:val="0"/>
          <w:numId w:val="28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Высокий уровень физического развития и функционального состояния обучающихся, формирование здорового образа жизни учащихся.</w:t>
      </w:r>
    </w:p>
    <w:p w:rsidR="00A64EE1" w:rsidRPr="009F7322" w:rsidRDefault="00A64EE1" w:rsidP="00693B8D">
      <w:pPr>
        <w:numPr>
          <w:ilvl w:val="0"/>
          <w:numId w:val="28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Обеспечение  доступности занятий физической культурой и спортом для всех категорий  учащихся.</w:t>
      </w:r>
    </w:p>
    <w:p w:rsidR="00A64EE1" w:rsidRPr="009F7322" w:rsidRDefault="00A64EE1" w:rsidP="00693B8D">
      <w:pPr>
        <w:numPr>
          <w:ilvl w:val="0"/>
          <w:numId w:val="28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Устойчивость интереса к учебно-тренировочным занятиям.</w:t>
      </w:r>
    </w:p>
    <w:p w:rsidR="00693B8D" w:rsidRPr="009F7322" w:rsidRDefault="00693B8D" w:rsidP="00693B8D">
      <w:pPr>
        <w:numPr>
          <w:ilvl w:val="0"/>
          <w:numId w:val="28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bCs/>
          <w:sz w:val="24"/>
          <w:szCs w:val="24"/>
        </w:rPr>
        <w:t>Приобретение учащимися базовых навыков и умений и совершенствование их в избранном виде спорта.</w:t>
      </w:r>
    </w:p>
    <w:p w:rsidR="00A64EE1" w:rsidRPr="009F7322" w:rsidRDefault="00A64EE1" w:rsidP="00693B8D">
      <w:pPr>
        <w:numPr>
          <w:ilvl w:val="0"/>
          <w:numId w:val="28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Наличие спортивного результата у учащихся.</w:t>
      </w:r>
    </w:p>
    <w:p w:rsidR="00A64EE1" w:rsidRPr="009F7322" w:rsidRDefault="00A64EE1" w:rsidP="00693B8D">
      <w:pPr>
        <w:numPr>
          <w:ilvl w:val="0"/>
          <w:numId w:val="28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Повышение уровня социализации учащихся (социальной грамотности, активности, устойчивости).</w:t>
      </w:r>
    </w:p>
    <w:p w:rsidR="00A64EE1" w:rsidRPr="009F7322" w:rsidRDefault="00A64EE1" w:rsidP="00693B8D">
      <w:pPr>
        <w:numPr>
          <w:ilvl w:val="0"/>
          <w:numId w:val="28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Повышение уровня нравственности учащихся (культура поведения и построение отношений).</w:t>
      </w:r>
    </w:p>
    <w:p w:rsidR="00A64EE1" w:rsidRPr="009F7322" w:rsidRDefault="00A64EE1" w:rsidP="00693B8D">
      <w:pPr>
        <w:numPr>
          <w:ilvl w:val="0"/>
          <w:numId w:val="28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Формирование у молодого поколения  гражданского патриотического мировоззрения и активной жизненной позиции.</w:t>
      </w:r>
    </w:p>
    <w:p w:rsidR="00693B8D" w:rsidRPr="009F7322" w:rsidRDefault="00693B8D" w:rsidP="00693B8D">
      <w:pPr>
        <w:numPr>
          <w:ilvl w:val="0"/>
          <w:numId w:val="28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Профессиональное самоопределение учащихся ДЮСШ.</w:t>
      </w:r>
    </w:p>
    <w:p w:rsidR="00A64EE1" w:rsidRPr="009F7322" w:rsidRDefault="00A64EE1" w:rsidP="00693B8D">
      <w:pPr>
        <w:numPr>
          <w:ilvl w:val="0"/>
          <w:numId w:val="28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Снижение уровня безнадзорности и профилактика правонарушений среди детей и подростков.</w:t>
      </w:r>
    </w:p>
    <w:p w:rsidR="00B84E48" w:rsidRPr="009F7322" w:rsidRDefault="00B84E48" w:rsidP="00584134">
      <w:pPr>
        <w:pStyle w:val="22"/>
        <w:widowControl/>
        <w:tabs>
          <w:tab w:val="left" w:pos="180"/>
        </w:tabs>
        <w:spacing w:line="360" w:lineRule="auto"/>
        <w:rPr>
          <w:bCs/>
          <w:szCs w:val="24"/>
        </w:rPr>
      </w:pPr>
    </w:p>
    <w:p w:rsidR="00CB383E" w:rsidRPr="009F7322" w:rsidRDefault="00CB383E" w:rsidP="00E977B6">
      <w:pPr>
        <w:pStyle w:val="af5"/>
        <w:numPr>
          <w:ilvl w:val="0"/>
          <w:numId w:val="27"/>
        </w:numPr>
        <w:tabs>
          <w:tab w:val="left" w:pos="915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7322">
        <w:rPr>
          <w:rFonts w:ascii="Times New Roman" w:hAnsi="Times New Roman"/>
          <w:b/>
          <w:bCs/>
          <w:sz w:val="24"/>
          <w:szCs w:val="24"/>
        </w:rPr>
        <w:t xml:space="preserve">Основные принципы, с помощью которых будет реализована </w:t>
      </w:r>
      <w:r w:rsidR="00E977B6" w:rsidRPr="009F7322">
        <w:rPr>
          <w:rFonts w:ascii="Times New Roman" w:hAnsi="Times New Roman"/>
          <w:b/>
          <w:bCs/>
          <w:sz w:val="24"/>
          <w:szCs w:val="24"/>
        </w:rPr>
        <w:t xml:space="preserve">образовательная </w:t>
      </w:r>
      <w:r w:rsidRPr="009F7322">
        <w:rPr>
          <w:rFonts w:ascii="Times New Roman" w:hAnsi="Times New Roman"/>
          <w:b/>
          <w:bCs/>
          <w:sz w:val="24"/>
          <w:szCs w:val="24"/>
        </w:rPr>
        <w:t>программа </w:t>
      </w:r>
    </w:p>
    <w:p w:rsidR="00A64EE1" w:rsidRPr="009F7322" w:rsidRDefault="00A64EE1" w:rsidP="00A64EE1">
      <w:pPr>
        <w:pStyle w:val="af5"/>
        <w:tabs>
          <w:tab w:val="left" w:pos="915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CB383E" w:rsidRPr="009F7322" w:rsidRDefault="00E977B6" w:rsidP="00E977B6">
      <w:pPr>
        <w:pStyle w:val="af5"/>
        <w:spacing w:before="45" w:after="105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7322">
        <w:rPr>
          <w:rFonts w:ascii="Times New Roman" w:hAnsi="Times New Roman"/>
          <w:sz w:val="24"/>
          <w:szCs w:val="24"/>
        </w:rPr>
        <w:t xml:space="preserve">    </w:t>
      </w:r>
      <w:r w:rsidR="00CB383E" w:rsidRPr="009F7322">
        <w:rPr>
          <w:rFonts w:ascii="Times New Roman" w:hAnsi="Times New Roman"/>
          <w:sz w:val="24"/>
          <w:szCs w:val="24"/>
        </w:rPr>
        <w:t>Процесс обучения в </w:t>
      </w:r>
      <w:r w:rsidRPr="009F7322">
        <w:rPr>
          <w:rFonts w:ascii="Times New Roman" w:hAnsi="Times New Roman"/>
          <w:sz w:val="24"/>
          <w:szCs w:val="24"/>
        </w:rPr>
        <w:t>М</w:t>
      </w:r>
      <w:r w:rsidR="00DE1BDC">
        <w:rPr>
          <w:rFonts w:ascii="Times New Roman" w:hAnsi="Times New Roman"/>
          <w:sz w:val="24"/>
          <w:szCs w:val="24"/>
        </w:rPr>
        <w:t>Б</w:t>
      </w:r>
      <w:r w:rsidR="00CB383E" w:rsidRPr="009F7322">
        <w:rPr>
          <w:rFonts w:ascii="Times New Roman" w:hAnsi="Times New Roman"/>
          <w:sz w:val="24"/>
          <w:szCs w:val="24"/>
        </w:rPr>
        <w:t>У</w:t>
      </w:r>
      <w:r w:rsidRPr="009F7322">
        <w:rPr>
          <w:rFonts w:ascii="Times New Roman" w:hAnsi="Times New Roman"/>
          <w:sz w:val="24"/>
          <w:szCs w:val="24"/>
        </w:rPr>
        <w:t xml:space="preserve"> </w:t>
      </w:r>
      <w:r w:rsidR="00DE1BDC">
        <w:rPr>
          <w:rFonts w:ascii="Times New Roman" w:hAnsi="Times New Roman"/>
          <w:sz w:val="24"/>
          <w:szCs w:val="24"/>
        </w:rPr>
        <w:t>ДО</w:t>
      </w:r>
      <w:r w:rsidR="00CB383E" w:rsidRPr="009F7322">
        <w:rPr>
          <w:rFonts w:ascii="Times New Roman" w:hAnsi="Times New Roman"/>
          <w:sz w:val="24"/>
          <w:szCs w:val="24"/>
        </w:rPr>
        <w:t> </w:t>
      </w:r>
      <w:r w:rsidRPr="009F7322">
        <w:rPr>
          <w:rFonts w:ascii="Times New Roman" w:hAnsi="Times New Roman"/>
          <w:sz w:val="24"/>
          <w:szCs w:val="24"/>
        </w:rPr>
        <w:t xml:space="preserve"> </w:t>
      </w:r>
      <w:r w:rsidR="00DE1BDC">
        <w:rPr>
          <w:rFonts w:ascii="Times New Roman" w:hAnsi="Times New Roman"/>
          <w:sz w:val="24"/>
          <w:szCs w:val="24"/>
        </w:rPr>
        <w:t>ДЮСШ Чурапчинского улуса</w:t>
      </w:r>
      <w:r w:rsidR="00CB383E" w:rsidRPr="009F7322">
        <w:rPr>
          <w:rFonts w:ascii="Times New Roman" w:hAnsi="Times New Roman"/>
          <w:sz w:val="24"/>
          <w:szCs w:val="24"/>
        </w:rPr>
        <w:t xml:space="preserve"> </w:t>
      </w:r>
      <w:r w:rsidRPr="009F7322">
        <w:rPr>
          <w:rFonts w:ascii="Times New Roman" w:hAnsi="Times New Roman"/>
          <w:sz w:val="24"/>
          <w:szCs w:val="24"/>
        </w:rPr>
        <w:t xml:space="preserve">строится с учетом интересов </w:t>
      </w:r>
      <w:r w:rsidR="00CB383E" w:rsidRPr="009F7322">
        <w:rPr>
          <w:rFonts w:ascii="Times New Roman" w:hAnsi="Times New Roman"/>
          <w:sz w:val="24"/>
          <w:szCs w:val="24"/>
        </w:rPr>
        <w:t>и потребностей, возрастных и индивидуальных особенностей учащихся, влияющих на формы и методы преподавания и обучения и предполагающих взаимодействие личностей тренера-преподавателя и </w:t>
      </w:r>
      <w:r w:rsidRPr="009F7322">
        <w:rPr>
          <w:rFonts w:ascii="Times New Roman" w:hAnsi="Times New Roman"/>
          <w:sz w:val="24"/>
          <w:szCs w:val="24"/>
        </w:rPr>
        <w:t>учащегося</w:t>
      </w:r>
      <w:r w:rsidR="00CB383E" w:rsidRPr="009F7322">
        <w:rPr>
          <w:rFonts w:ascii="Times New Roman" w:hAnsi="Times New Roman"/>
          <w:sz w:val="24"/>
          <w:szCs w:val="24"/>
        </w:rPr>
        <w:t>, основанное на следующих принципах:</w:t>
      </w:r>
    </w:p>
    <w:p w:rsidR="00CB383E" w:rsidRPr="009F7322" w:rsidRDefault="00CB383E" w:rsidP="00E977B6">
      <w:pPr>
        <w:pStyle w:val="af5"/>
        <w:numPr>
          <w:ilvl w:val="0"/>
          <w:numId w:val="19"/>
        </w:numPr>
        <w:spacing w:before="45" w:after="105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7322">
        <w:rPr>
          <w:rFonts w:ascii="Times New Roman" w:hAnsi="Times New Roman"/>
          <w:sz w:val="24"/>
          <w:szCs w:val="24"/>
          <w:u w:val="single"/>
        </w:rPr>
        <w:t>Принцип комплексности</w:t>
      </w:r>
      <w:r w:rsidRPr="009F7322">
        <w:rPr>
          <w:rFonts w:ascii="Times New Roman" w:hAnsi="Times New Roman"/>
          <w:sz w:val="24"/>
          <w:szCs w:val="24"/>
        </w:rPr>
        <w:t> –  предусматривает тесную взаимосвязь всех сторон учебно-тренировочного процесса (физической, технико-тактической, психологической и теоретической подготовки, воспитательной работы и восстановительных мероприятий, педагогического и медицинского контроля).</w:t>
      </w:r>
    </w:p>
    <w:p w:rsidR="00CB383E" w:rsidRPr="009F7322" w:rsidRDefault="00CB383E" w:rsidP="00E977B6">
      <w:pPr>
        <w:pStyle w:val="af5"/>
        <w:numPr>
          <w:ilvl w:val="0"/>
          <w:numId w:val="19"/>
        </w:numPr>
        <w:spacing w:before="45" w:after="105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7322">
        <w:rPr>
          <w:rFonts w:ascii="Times New Roman" w:hAnsi="Times New Roman"/>
          <w:sz w:val="24"/>
          <w:szCs w:val="24"/>
          <w:u w:val="single"/>
        </w:rPr>
        <w:t>Принцип преемственности</w:t>
      </w:r>
      <w:r w:rsidRPr="009F7322">
        <w:rPr>
          <w:rFonts w:ascii="Times New Roman" w:hAnsi="Times New Roman"/>
          <w:sz w:val="24"/>
          <w:szCs w:val="24"/>
        </w:rPr>
        <w:t xml:space="preserve"> – определяет последовательность изложения программного материала по этапам обучения и соответствия его требованиям высшего спортивного мастерства, чтобы обеспечить в многолетнем учебно-тренировочном процессе преемственность задач, средств и методов подготовки, объемов тренировочных </w:t>
      </w:r>
      <w:r w:rsidRPr="009F7322">
        <w:rPr>
          <w:rFonts w:ascii="Times New Roman" w:hAnsi="Times New Roman"/>
          <w:sz w:val="24"/>
          <w:szCs w:val="24"/>
        </w:rPr>
        <w:lastRenderedPageBreak/>
        <w:t>и соревновательных нагрузок, рост показателей физической и технико-тактической подготовленности.</w:t>
      </w:r>
    </w:p>
    <w:p w:rsidR="00CB383E" w:rsidRPr="009F7322" w:rsidRDefault="00CB383E" w:rsidP="00E977B6">
      <w:pPr>
        <w:pStyle w:val="af5"/>
        <w:numPr>
          <w:ilvl w:val="0"/>
          <w:numId w:val="19"/>
        </w:numPr>
        <w:spacing w:before="45" w:after="105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7322">
        <w:rPr>
          <w:rFonts w:ascii="Times New Roman" w:hAnsi="Times New Roman"/>
          <w:sz w:val="24"/>
          <w:szCs w:val="24"/>
          <w:u w:val="single"/>
        </w:rPr>
        <w:t>Принцип сотрудничества</w:t>
      </w:r>
      <w:r w:rsidRPr="009F7322">
        <w:rPr>
          <w:rFonts w:ascii="Times New Roman" w:hAnsi="Times New Roman"/>
          <w:sz w:val="24"/>
          <w:szCs w:val="24"/>
        </w:rPr>
        <w:t> – предполагает создание условий для определения общих целей тренеров-преподавателей и детей, организацию их совместной деятельности на основе взаимопонимания и сотрудничества.</w:t>
      </w:r>
    </w:p>
    <w:p w:rsidR="00CB383E" w:rsidRPr="009F7322" w:rsidRDefault="00CB383E" w:rsidP="00E977B6">
      <w:pPr>
        <w:pStyle w:val="af5"/>
        <w:numPr>
          <w:ilvl w:val="0"/>
          <w:numId w:val="19"/>
        </w:numPr>
        <w:spacing w:before="45" w:after="105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7322">
        <w:rPr>
          <w:rFonts w:ascii="Times New Roman" w:hAnsi="Times New Roman"/>
          <w:sz w:val="24"/>
          <w:szCs w:val="24"/>
        </w:rPr>
        <w:t> </w:t>
      </w:r>
      <w:r w:rsidRPr="009F7322">
        <w:rPr>
          <w:rFonts w:ascii="Times New Roman" w:hAnsi="Times New Roman"/>
          <w:sz w:val="24"/>
          <w:szCs w:val="24"/>
          <w:u w:val="single"/>
        </w:rPr>
        <w:t>Принцип целостности</w:t>
      </w:r>
      <w:r w:rsidRPr="009F7322">
        <w:rPr>
          <w:rFonts w:ascii="Times New Roman" w:hAnsi="Times New Roman"/>
          <w:sz w:val="24"/>
          <w:szCs w:val="24"/>
        </w:rPr>
        <w:t> – предполагает организации образовательного процесса, отбор его содержания и средств таким образом, чтобы они были «сообразны» цели, находились в зависимости от нее, были в соответствии с поставленными задачами.</w:t>
      </w:r>
    </w:p>
    <w:p w:rsidR="00CB383E" w:rsidRPr="009F7322" w:rsidRDefault="00CB383E" w:rsidP="00E977B6">
      <w:pPr>
        <w:pStyle w:val="af5"/>
        <w:numPr>
          <w:ilvl w:val="0"/>
          <w:numId w:val="19"/>
        </w:numPr>
        <w:spacing w:before="45" w:after="105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7322">
        <w:rPr>
          <w:rFonts w:ascii="Times New Roman" w:hAnsi="Times New Roman"/>
          <w:sz w:val="24"/>
          <w:szCs w:val="24"/>
          <w:u w:val="single"/>
        </w:rPr>
        <w:t>Принцип вариативности</w:t>
      </w:r>
      <w:r w:rsidRPr="009F7322">
        <w:rPr>
          <w:rFonts w:ascii="Times New Roman" w:hAnsi="Times New Roman"/>
          <w:sz w:val="24"/>
          <w:szCs w:val="24"/>
        </w:rPr>
        <w:t> – предусматривает в зависимости от этапа многолетней подготовки, индивидуальных особенностей юного спортсмена, вариативность программного материала для практических занятий, характеризующиеся разнообразием тренировочных средств и нагрузок, направляемых на решение определенной педагогической задачи.</w:t>
      </w:r>
    </w:p>
    <w:p w:rsidR="00CB383E" w:rsidRPr="009F7322" w:rsidRDefault="00CB383E" w:rsidP="00E977B6">
      <w:pPr>
        <w:pStyle w:val="af5"/>
        <w:numPr>
          <w:ilvl w:val="0"/>
          <w:numId w:val="19"/>
        </w:numPr>
        <w:spacing w:before="45" w:after="105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7322">
        <w:rPr>
          <w:rFonts w:ascii="Times New Roman" w:hAnsi="Times New Roman"/>
          <w:sz w:val="24"/>
          <w:szCs w:val="24"/>
          <w:u w:val="single"/>
        </w:rPr>
        <w:t>Принцип гуманизма</w:t>
      </w:r>
      <w:r w:rsidRPr="009F7322">
        <w:rPr>
          <w:rFonts w:ascii="Times New Roman" w:hAnsi="Times New Roman"/>
          <w:sz w:val="24"/>
          <w:szCs w:val="24"/>
        </w:rPr>
        <w:t> – в центре внимания тренера-преподавателя и учреждения – личность ребенка, который стремится к максимальной реализации своих возможностей, открыт для восприятия нового опыта, имеет право и способен на собственный выбор в различных жизненных ситуациях, может получить  защиту и поддержку.</w:t>
      </w:r>
    </w:p>
    <w:p w:rsidR="00CB383E" w:rsidRPr="009F7322" w:rsidRDefault="00CB383E" w:rsidP="00E977B6">
      <w:pPr>
        <w:pStyle w:val="af5"/>
        <w:numPr>
          <w:ilvl w:val="0"/>
          <w:numId w:val="19"/>
        </w:numPr>
        <w:spacing w:before="45" w:after="105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7322">
        <w:rPr>
          <w:rFonts w:ascii="Times New Roman" w:hAnsi="Times New Roman"/>
          <w:sz w:val="24"/>
          <w:szCs w:val="24"/>
          <w:u w:val="single"/>
        </w:rPr>
        <w:t> Принцип личностно-ориентированного подхода </w:t>
      </w:r>
      <w:r w:rsidRPr="009F7322">
        <w:rPr>
          <w:rFonts w:ascii="Times New Roman" w:hAnsi="Times New Roman"/>
          <w:sz w:val="24"/>
          <w:szCs w:val="24"/>
        </w:rPr>
        <w:t>– выражается в уважении уникальности и своеобразия каждого ребенка, отношение к ребенку как к субъекту собственного развития, опора в воспитании на всю совокупность знаний о человеке, на естественный процесс саморазвития формирующей личности, нацеливает педагога на изучение личности ребенка и организацию образовательного процесса на основе интересов и пожеланий детей.</w:t>
      </w:r>
    </w:p>
    <w:p w:rsidR="00CB383E" w:rsidRPr="009F7322" w:rsidRDefault="00CB383E" w:rsidP="00E977B6">
      <w:pPr>
        <w:pStyle w:val="af5"/>
        <w:numPr>
          <w:ilvl w:val="0"/>
          <w:numId w:val="19"/>
        </w:numPr>
        <w:spacing w:before="45" w:after="105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7322">
        <w:rPr>
          <w:rFonts w:ascii="Times New Roman" w:hAnsi="Times New Roman"/>
          <w:sz w:val="24"/>
          <w:szCs w:val="24"/>
          <w:u w:val="single"/>
        </w:rPr>
        <w:t>Принцип индивидуализации</w:t>
      </w:r>
      <w:r w:rsidRPr="009F7322">
        <w:rPr>
          <w:rFonts w:ascii="Times New Roman" w:hAnsi="Times New Roman"/>
          <w:sz w:val="24"/>
          <w:szCs w:val="24"/>
        </w:rPr>
        <w:t> – предполагает, что содержание обучения должно обеспечить учет особенностей каждого обучаемого и создание условий для индивидуального развития.</w:t>
      </w:r>
    </w:p>
    <w:p w:rsidR="00CB383E" w:rsidRPr="009F7322" w:rsidRDefault="00CB383E" w:rsidP="00E977B6">
      <w:pPr>
        <w:pStyle w:val="af5"/>
        <w:numPr>
          <w:ilvl w:val="0"/>
          <w:numId w:val="19"/>
        </w:numPr>
        <w:spacing w:before="45" w:after="105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7322">
        <w:rPr>
          <w:rFonts w:ascii="Times New Roman" w:hAnsi="Times New Roman"/>
          <w:sz w:val="24"/>
          <w:szCs w:val="24"/>
          <w:u w:val="single"/>
        </w:rPr>
        <w:t> Принцип дифференциации</w:t>
      </w:r>
      <w:r w:rsidRPr="009F7322">
        <w:rPr>
          <w:rFonts w:ascii="Times New Roman" w:hAnsi="Times New Roman"/>
          <w:sz w:val="24"/>
          <w:szCs w:val="24"/>
        </w:rPr>
        <w:t> – предполагает выстраивание учебно-тренировочного процесса на основе понимания качеств личности ребенка или группы детей, их возраста, степени подготовленности.</w:t>
      </w:r>
    </w:p>
    <w:p w:rsidR="00B60945" w:rsidRPr="009F7322" w:rsidRDefault="00CB383E" w:rsidP="00693B8D">
      <w:pPr>
        <w:pStyle w:val="af5"/>
        <w:numPr>
          <w:ilvl w:val="0"/>
          <w:numId w:val="19"/>
        </w:numPr>
        <w:spacing w:before="45" w:after="105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7322">
        <w:rPr>
          <w:rFonts w:ascii="Times New Roman" w:hAnsi="Times New Roman"/>
          <w:sz w:val="24"/>
          <w:szCs w:val="24"/>
        </w:rPr>
        <w:t>Важнейшим принципом является добровольный выбор ребенком вида деятельности, педагога по интересам в соответствии со своими желаниями и потребностями, создание ситуации успеха для каждого.</w:t>
      </w:r>
    </w:p>
    <w:p w:rsidR="00B60945" w:rsidRPr="009F7322" w:rsidRDefault="00B84E48" w:rsidP="00B60945">
      <w:pPr>
        <w:pStyle w:val="af5"/>
        <w:numPr>
          <w:ilvl w:val="0"/>
          <w:numId w:val="26"/>
        </w:numPr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4" w:name="_Toc347316318"/>
      <w:r w:rsidRPr="009F7322">
        <w:rPr>
          <w:rFonts w:ascii="Times New Roman" w:hAnsi="Times New Roman"/>
          <w:b/>
          <w:bCs/>
          <w:sz w:val="24"/>
          <w:szCs w:val="24"/>
        </w:rPr>
        <w:t>Кадровое обеспечение</w:t>
      </w:r>
      <w:bookmarkEnd w:id="4"/>
    </w:p>
    <w:p w:rsidR="00B84E48" w:rsidRPr="009F7322" w:rsidRDefault="00B84E48" w:rsidP="005841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   В спортивной школе работают высококвалифицированные специалисты.</w:t>
      </w:r>
    </w:p>
    <w:p w:rsidR="00B84E48" w:rsidRPr="009F7322" w:rsidRDefault="00B84E48" w:rsidP="005841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На н</w:t>
      </w:r>
      <w:r w:rsidR="00DE1BDC">
        <w:rPr>
          <w:rFonts w:ascii="Times New Roman" w:hAnsi="Times New Roman" w:cs="Times New Roman"/>
          <w:sz w:val="24"/>
          <w:szCs w:val="24"/>
        </w:rPr>
        <w:t>ачало 2014-2015</w:t>
      </w:r>
      <w:r w:rsidRPr="009F7322">
        <w:rPr>
          <w:rFonts w:ascii="Times New Roman" w:hAnsi="Times New Roman" w:cs="Times New Roman"/>
          <w:sz w:val="24"/>
          <w:szCs w:val="24"/>
        </w:rPr>
        <w:t xml:space="preserve"> </w:t>
      </w:r>
      <w:r w:rsidR="00DE1BDC">
        <w:rPr>
          <w:rFonts w:ascii="Times New Roman" w:hAnsi="Times New Roman" w:cs="Times New Roman"/>
          <w:sz w:val="24"/>
          <w:szCs w:val="24"/>
        </w:rPr>
        <w:t>учебного года  всего работают 21</w:t>
      </w:r>
      <w:r w:rsidRPr="009F7322">
        <w:rPr>
          <w:rFonts w:ascii="Times New Roman" w:hAnsi="Times New Roman" w:cs="Times New Roman"/>
          <w:sz w:val="24"/>
          <w:szCs w:val="24"/>
        </w:rPr>
        <w:t xml:space="preserve"> тренеров-преподавателей, директор </w:t>
      </w:r>
      <w:r w:rsidR="00DE1BDC">
        <w:rPr>
          <w:rFonts w:ascii="Times New Roman" w:hAnsi="Times New Roman" w:cs="Times New Roman"/>
          <w:sz w:val="24"/>
          <w:szCs w:val="24"/>
        </w:rPr>
        <w:t>– 1, заместитель директора по УР – 1</w:t>
      </w:r>
      <w:r w:rsidRPr="009F73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0945" w:rsidRPr="009F7322" w:rsidRDefault="00B84E48" w:rsidP="005841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   Категории и образовательный ценз педагогов ДЮСШ </w:t>
      </w:r>
      <w:proofErr w:type="gramStart"/>
      <w:r w:rsidRPr="009F7322">
        <w:rPr>
          <w:rFonts w:ascii="Times New Roman" w:hAnsi="Times New Roman" w:cs="Times New Roman"/>
          <w:sz w:val="24"/>
          <w:szCs w:val="24"/>
        </w:rPr>
        <w:t>приведена</w:t>
      </w:r>
      <w:proofErr w:type="gramEnd"/>
      <w:r w:rsidRPr="009F7322">
        <w:rPr>
          <w:rFonts w:ascii="Times New Roman" w:hAnsi="Times New Roman" w:cs="Times New Roman"/>
          <w:sz w:val="24"/>
          <w:szCs w:val="24"/>
        </w:rPr>
        <w:t xml:space="preserve"> в таблице. №1. </w:t>
      </w:r>
    </w:p>
    <w:p w:rsidR="00DE1BDC" w:rsidRDefault="00DE1BDC" w:rsidP="00B60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E48" w:rsidRPr="009F7322" w:rsidRDefault="00B84E48" w:rsidP="00B60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lastRenderedPageBreak/>
        <w:t>Табл.№1. Категории и образовательный ценз педагогов ДЮСШ.</w:t>
      </w:r>
    </w:p>
    <w:p w:rsidR="00DE1BDC" w:rsidRPr="001E1D9C" w:rsidRDefault="00DE1BDC" w:rsidP="00DE1BDC">
      <w:pPr>
        <w:pStyle w:val="25"/>
        <w:spacing w:after="0" w:line="360" w:lineRule="auto"/>
        <w:jc w:val="center"/>
        <w:rPr>
          <w:b/>
        </w:rPr>
      </w:pPr>
      <w:r w:rsidRPr="001E1D9C">
        <w:rPr>
          <w:b/>
        </w:rPr>
        <w:t>Кадровый состав</w:t>
      </w:r>
    </w:p>
    <w:tbl>
      <w:tblPr>
        <w:tblW w:w="10376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875"/>
        <w:gridCol w:w="1475"/>
        <w:gridCol w:w="366"/>
        <w:gridCol w:w="1111"/>
        <w:gridCol w:w="729"/>
        <w:gridCol w:w="746"/>
        <w:gridCol w:w="1096"/>
        <w:gridCol w:w="378"/>
        <w:gridCol w:w="1474"/>
      </w:tblGrid>
      <w:tr w:rsidR="00DE1BDC" w:rsidRPr="001E1D9C" w:rsidTr="00DE1BDC">
        <w:trPr>
          <w:trHeight w:val="239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D9C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D9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D9C">
              <w:rPr>
                <w:rFonts w:ascii="Times New Roman" w:hAnsi="Times New Roman"/>
                <w:b/>
                <w:bCs/>
                <w:sz w:val="24"/>
                <w:szCs w:val="24"/>
              </w:rPr>
              <w:t>Квалификационные категории</w:t>
            </w:r>
          </w:p>
        </w:tc>
      </w:tr>
      <w:tr w:rsidR="00DE1BDC" w:rsidRPr="001E1D9C" w:rsidTr="00DE1BDC">
        <w:trPr>
          <w:trHeight w:val="239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D9C">
              <w:rPr>
                <w:rFonts w:ascii="Times New Roman" w:hAnsi="Times New Roman"/>
                <w:b/>
                <w:bCs/>
                <w:sz w:val="24"/>
                <w:szCs w:val="24"/>
              </w:rPr>
              <w:t>Высшая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D9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D9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D9C">
              <w:rPr>
                <w:rFonts w:ascii="Times New Roman" w:hAnsi="Times New Roman"/>
                <w:b/>
                <w:bCs/>
                <w:sz w:val="24"/>
                <w:szCs w:val="24"/>
              </w:rPr>
              <w:t>СЗД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D9C">
              <w:rPr>
                <w:rFonts w:ascii="Times New Roman" w:hAnsi="Times New Roman"/>
                <w:b/>
                <w:bCs/>
                <w:sz w:val="24"/>
                <w:szCs w:val="24"/>
              </w:rPr>
              <w:t>Без категории</w:t>
            </w:r>
          </w:p>
        </w:tc>
      </w:tr>
      <w:tr w:rsidR="00DE1BDC" w:rsidRPr="001E1D9C" w:rsidTr="00DE1BDC">
        <w:trPr>
          <w:trHeight w:val="23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D9C">
              <w:rPr>
                <w:rFonts w:ascii="Times New Roman" w:hAnsi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D9C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D9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D9C">
              <w:rPr>
                <w:rFonts w:ascii="Times New Roman" w:hAnsi="Times New Roman"/>
                <w:sz w:val="24"/>
                <w:szCs w:val="24"/>
              </w:rPr>
              <w:t>(26,3%)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D9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D9C">
              <w:rPr>
                <w:rFonts w:ascii="Times New Roman" w:hAnsi="Times New Roman"/>
                <w:sz w:val="24"/>
                <w:szCs w:val="24"/>
              </w:rPr>
              <w:t>(15,8%)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D9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D9C">
              <w:rPr>
                <w:rFonts w:ascii="Times New Roman" w:hAnsi="Times New Roman"/>
                <w:sz w:val="24"/>
                <w:szCs w:val="24"/>
              </w:rPr>
              <w:t>(10,5%)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D9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D9C">
              <w:rPr>
                <w:rFonts w:ascii="Times New Roman" w:hAnsi="Times New Roman"/>
                <w:sz w:val="24"/>
                <w:szCs w:val="24"/>
              </w:rPr>
              <w:t>(31,8%)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D9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D9C">
              <w:rPr>
                <w:rFonts w:ascii="Times New Roman" w:hAnsi="Times New Roman"/>
                <w:sz w:val="24"/>
                <w:szCs w:val="24"/>
              </w:rPr>
              <w:t>(47,3%)</w:t>
            </w:r>
          </w:p>
        </w:tc>
      </w:tr>
      <w:tr w:rsidR="00DE1BDC" w:rsidRPr="001E1D9C" w:rsidTr="00DE1BDC">
        <w:trPr>
          <w:trHeight w:val="239"/>
        </w:trPr>
        <w:tc>
          <w:tcPr>
            <w:tcW w:w="10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D9C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Образовательный ценз</w:t>
            </w:r>
          </w:p>
        </w:tc>
      </w:tr>
      <w:tr w:rsidR="00DE1BDC" w:rsidRPr="001E1D9C" w:rsidTr="00DE1BDC">
        <w:trPr>
          <w:trHeight w:val="23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D9C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D9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D9C">
              <w:rPr>
                <w:rFonts w:ascii="Times New Roman" w:hAnsi="Times New Roman"/>
                <w:b/>
                <w:bCs/>
                <w:sz w:val="24"/>
                <w:szCs w:val="24"/>
              </w:rPr>
              <w:t>Высшее</w:t>
            </w:r>
          </w:p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D9C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специальное</w:t>
            </w:r>
          </w:p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D9C">
              <w:rPr>
                <w:rFonts w:ascii="Times New Roman" w:hAnsi="Times New Roman"/>
                <w:b/>
                <w:bCs/>
                <w:sz w:val="24"/>
                <w:szCs w:val="24"/>
              </w:rPr>
              <w:t>Высшее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D9C">
              <w:rPr>
                <w:rFonts w:ascii="Times New Roman" w:hAnsi="Times New Roman"/>
                <w:b/>
                <w:bCs/>
                <w:sz w:val="24"/>
                <w:szCs w:val="24"/>
              </w:rPr>
              <w:t>Средне специальное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Среднее </w:t>
            </w:r>
          </w:p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E1BDC" w:rsidRPr="001E1D9C" w:rsidTr="00DE1BDC">
        <w:trPr>
          <w:trHeight w:val="63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D9C">
              <w:rPr>
                <w:rFonts w:ascii="Times New Roman" w:hAnsi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D9C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D9C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DE1BDC" w:rsidRPr="001E1D9C" w:rsidRDefault="00DE1BDC" w:rsidP="00EF2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D9C">
              <w:rPr>
                <w:rFonts w:ascii="Times New Roman" w:hAnsi="Times New Roman"/>
                <w:sz w:val="24"/>
                <w:szCs w:val="24"/>
              </w:rPr>
              <w:t>(84,2%)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D9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E1BDC" w:rsidRPr="001E1D9C" w:rsidRDefault="00DE1BDC" w:rsidP="00EF2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D9C">
              <w:rPr>
                <w:rFonts w:ascii="Times New Roman" w:hAnsi="Times New Roman"/>
                <w:sz w:val="24"/>
                <w:szCs w:val="24"/>
              </w:rPr>
              <w:t>(5,2%)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D9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E1BDC" w:rsidRPr="001E1D9C" w:rsidRDefault="00DE1BDC" w:rsidP="00EF2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D9C">
              <w:rPr>
                <w:rFonts w:ascii="Times New Roman" w:hAnsi="Times New Roman"/>
                <w:sz w:val="24"/>
                <w:szCs w:val="24"/>
              </w:rPr>
              <w:t>(5,2%)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D9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DE1BDC" w:rsidRPr="001E1D9C" w:rsidRDefault="00DE1BDC" w:rsidP="00EF20C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D9C">
              <w:rPr>
                <w:rFonts w:ascii="Times New Roman" w:hAnsi="Times New Roman"/>
                <w:bCs/>
                <w:sz w:val="24"/>
                <w:szCs w:val="24"/>
              </w:rPr>
              <w:t>(5,2%)</w:t>
            </w:r>
          </w:p>
        </w:tc>
      </w:tr>
      <w:tr w:rsidR="00DE1BDC" w:rsidRPr="001E1D9C" w:rsidTr="00DE1BDC">
        <w:trPr>
          <w:trHeight w:val="239"/>
        </w:trPr>
        <w:tc>
          <w:tcPr>
            <w:tcW w:w="10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D9C">
              <w:rPr>
                <w:rFonts w:ascii="Times New Roman" w:hAnsi="Times New Roman"/>
                <w:b/>
                <w:sz w:val="24"/>
                <w:szCs w:val="24"/>
              </w:rPr>
              <w:t>Стаж работы в качестве педагога</w:t>
            </w:r>
          </w:p>
        </w:tc>
      </w:tr>
      <w:tr w:rsidR="00DE1BDC" w:rsidRPr="001E1D9C" w:rsidTr="00DE1BDC">
        <w:trPr>
          <w:trHeight w:val="23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D9C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D9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 2 лет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D9C">
              <w:rPr>
                <w:rFonts w:ascii="Times New Roman" w:hAnsi="Times New Roman"/>
                <w:b/>
                <w:bCs/>
                <w:sz w:val="24"/>
                <w:szCs w:val="24"/>
              </w:rPr>
              <w:t>от 2 до</w:t>
            </w:r>
          </w:p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D9C">
              <w:rPr>
                <w:rFonts w:ascii="Times New Roman" w:hAnsi="Times New Roman"/>
                <w:b/>
                <w:bCs/>
                <w:sz w:val="24"/>
                <w:szCs w:val="24"/>
              </w:rPr>
              <w:t>5 лет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5  до </w:t>
            </w:r>
          </w:p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D9C">
              <w:rPr>
                <w:rFonts w:ascii="Times New Roman" w:hAnsi="Times New Roman"/>
                <w:b/>
                <w:bCs/>
                <w:sz w:val="24"/>
                <w:szCs w:val="24"/>
              </w:rPr>
              <w:t>10 лет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10 до </w:t>
            </w:r>
          </w:p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D9C">
              <w:rPr>
                <w:rFonts w:ascii="Times New Roman" w:hAnsi="Times New Roman"/>
                <w:b/>
                <w:bCs/>
                <w:sz w:val="24"/>
                <w:szCs w:val="24"/>
              </w:rPr>
              <w:t>20 лет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D9C">
              <w:rPr>
                <w:rFonts w:ascii="Times New Roman" w:hAnsi="Times New Roman"/>
                <w:b/>
                <w:bCs/>
                <w:sz w:val="24"/>
                <w:szCs w:val="24"/>
              </w:rPr>
              <w:t>от 21 и более лет</w:t>
            </w:r>
          </w:p>
        </w:tc>
      </w:tr>
      <w:tr w:rsidR="00DE1BDC" w:rsidRPr="001E1D9C" w:rsidTr="00DE1BDC">
        <w:trPr>
          <w:trHeight w:val="23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D9C">
              <w:rPr>
                <w:rFonts w:ascii="Times New Roman" w:hAnsi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D9C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D9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D9C">
              <w:rPr>
                <w:rFonts w:ascii="Times New Roman" w:hAnsi="Times New Roman"/>
                <w:sz w:val="24"/>
                <w:szCs w:val="24"/>
              </w:rPr>
              <w:t>(15,8%)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D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D9C">
              <w:rPr>
                <w:rFonts w:ascii="Times New Roman" w:hAnsi="Times New Roman"/>
                <w:sz w:val="24"/>
                <w:szCs w:val="24"/>
              </w:rPr>
              <w:t>(21,1%)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D9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D9C">
              <w:rPr>
                <w:rFonts w:ascii="Times New Roman" w:hAnsi="Times New Roman"/>
                <w:sz w:val="24"/>
                <w:szCs w:val="24"/>
              </w:rPr>
              <w:t>(15,8%)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D9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D9C">
              <w:rPr>
                <w:rFonts w:ascii="Times New Roman" w:hAnsi="Times New Roman"/>
                <w:sz w:val="24"/>
                <w:szCs w:val="24"/>
              </w:rPr>
              <w:t>(31,6%)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D9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E1BDC" w:rsidRPr="001E1D9C" w:rsidRDefault="00DE1BDC" w:rsidP="00EF2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D9C">
              <w:rPr>
                <w:rFonts w:ascii="Times New Roman" w:hAnsi="Times New Roman"/>
                <w:sz w:val="24"/>
                <w:szCs w:val="24"/>
              </w:rPr>
              <w:t>(29%)</w:t>
            </w:r>
          </w:p>
        </w:tc>
      </w:tr>
    </w:tbl>
    <w:p w:rsidR="00DE1BDC" w:rsidRPr="001E1D9C" w:rsidRDefault="00DE1BDC" w:rsidP="00DE1BDC">
      <w:pPr>
        <w:spacing w:after="0"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E1BDC" w:rsidRPr="001E1D9C" w:rsidRDefault="00DE1BDC" w:rsidP="00DE1BDC">
      <w:pPr>
        <w:spacing w:after="0" w:line="36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E1D9C">
        <w:rPr>
          <w:rFonts w:ascii="Times New Roman" w:hAnsi="Times New Roman"/>
          <w:b/>
          <w:bCs/>
          <w:sz w:val="24"/>
          <w:szCs w:val="24"/>
        </w:rPr>
        <w:t>Награды имеют:</w:t>
      </w:r>
    </w:p>
    <w:p w:rsidR="00DE1BDC" w:rsidRPr="001E1D9C" w:rsidRDefault="00DE1BDC" w:rsidP="00DE1BDC">
      <w:pPr>
        <w:numPr>
          <w:ilvl w:val="0"/>
          <w:numId w:val="29"/>
        </w:num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1E1D9C">
        <w:rPr>
          <w:rFonts w:ascii="Times New Roman" w:hAnsi="Times New Roman"/>
          <w:bCs/>
          <w:sz w:val="24"/>
          <w:szCs w:val="24"/>
        </w:rPr>
        <w:t>Заслуженный учитель РС (Я) – 1</w:t>
      </w:r>
    </w:p>
    <w:p w:rsidR="00DE1BDC" w:rsidRPr="001E1D9C" w:rsidRDefault="00DE1BDC" w:rsidP="00DE1BDC">
      <w:pPr>
        <w:numPr>
          <w:ilvl w:val="0"/>
          <w:numId w:val="29"/>
        </w:num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1E1D9C">
        <w:rPr>
          <w:rFonts w:ascii="Times New Roman" w:hAnsi="Times New Roman"/>
          <w:bCs/>
          <w:sz w:val="24"/>
          <w:szCs w:val="24"/>
        </w:rPr>
        <w:t>Отличник народного просвещения РСФСР – 1.</w:t>
      </w:r>
    </w:p>
    <w:p w:rsidR="00DE1BDC" w:rsidRPr="00D7758E" w:rsidRDefault="00DE1BDC" w:rsidP="00DE1BDC">
      <w:pPr>
        <w:numPr>
          <w:ilvl w:val="0"/>
          <w:numId w:val="29"/>
        </w:num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D7758E">
        <w:rPr>
          <w:rFonts w:ascii="Times New Roman" w:hAnsi="Times New Roman"/>
          <w:bCs/>
          <w:sz w:val="24"/>
          <w:szCs w:val="24"/>
        </w:rPr>
        <w:t>Отличник  образования РС (Я) – 5 педагогов</w:t>
      </w:r>
      <w:r w:rsidRPr="00D7758E">
        <w:rPr>
          <w:rFonts w:ascii="Times New Roman" w:hAnsi="Times New Roman"/>
          <w:sz w:val="24"/>
          <w:szCs w:val="24"/>
        </w:rPr>
        <w:t xml:space="preserve"> </w:t>
      </w:r>
    </w:p>
    <w:p w:rsidR="00DE1BDC" w:rsidRPr="00D7758E" w:rsidRDefault="00DE1BDC" w:rsidP="00DE1BDC">
      <w:pPr>
        <w:numPr>
          <w:ilvl w:val="0"/>
          <w:numId w:val="29"/>
        </w:num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D7758E">
        <w:rPr>
          <w:rFonts w:ascii="Times New Roman" w:hAnsi="Times New Roman"/>
          <w:sz w:val="24"/>
          <w:szCs w:val="24"/>
        </w:rPr>
        <w:t>Учитель учителей РС (Я) – 1 чел.</w:t>
      </w:r>
    </w:p>
    <w:p w:rsidR="00DE1BDC" w:rsidRPr="00D7758E" w:rsidRDefault="00DE1BDC" w:rsidP="00DE1BDC">
      <w:pPr>
        <w:numPr>
          <w:ilvl w:val="0"/>
          <w:numId w:val="29"/>
        </w:num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D7758E">
        <w:rPr>
          <w:rFonts w:ascii="Times New Roman" w:hAnsi="Times New Roman"/>
          <w:bCs/>
          <w:sz w:val="24"/>
          <w:szCs w:val="24"/>
        </w:rPr>
        <w:t xml:space="preserve">Отличник Физической культуры и спорта  РС </w:t>
      </w:r>
      <w:r>
        <w:rPr>
          <w:rFonts w:ascii="Times New Roman" w:hAnsi="Times New Roman"/>
          <w:bCs/>
          <w:sz w:val="24"/>
          <w:szCs w:val="24"/>
        </w:rPr>
        <w:t>(Я) – 3</w:t>
      </w:r>
      <w:r w:rsidRPr="00D7758E">
        <w:rPr>
          <w:rFonts w:ascii="Times New Roman" w:hAnsi="Times New Roman"/>
          <w:bCs/>
          <w:sz w:val="24"/>
          <w:szCs w:val="24"/>
        </w:rPr>
        <w:t xml:space="preserve"> педагога</w:t>
      </w:r>
    </w:p>
    <w:p w:rsidR="00DE1BDC" w:rsidRPr="00D7758E" w:rsidRDefault="00DE1BDC" w:rsidP="00DE1BDC">
      <w:pPr>
        <w:numPr>
          <w:ilvl w:val="0"/>
          <w:numId w:val="29"/>
        </w:num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D7758E">
        <w:rPr>
          <w:rFonts w:ascii="Times New Roman" w:hAnsi="Times New Roman"/>
          <w:bCs/>
          <w:sz w:val="24"/>
          <w:szCs w:val="24"/>
        </w:rPr>
        <w:t>За вклад в развитие Физической культуры и спорта  РС (Я) – 1 педагог</w:t>
      </w:r>
    </w:p>
    <w:p w:rsidR="00DE1BDC" w:rsidRPr="00D10996" w:rsidRDefault="00DE1BDC" w:rsidP="00DE1BDC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DE1BDC" w:rsidRPr="001E1D9C" w:rsidRDefault="00DE1BDC" w:rsidP="00DE1BDC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1E1D9C">
        <w:rPr>
          <w:rFonts w:ascii="Times New Roman" w:hAnsi="Times New Roman"/>
          <w:b/>
          <w:bCs/>
          <w:sz w:val="24"/>
          <w:szCs w:val="24"/>
        </w:rPr>
        <w:t>Возраст педагогов</w:t>
      </w:r>
    </w:p>
    <w:p w:rsidR="00DE1BDC" w:rsidRPr="001E1D9C" w:rsidRDefault="00DE1BDC" w:rsidP="00DE1BDC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E1D9C">
        <w:rPr>
          <w:rFonts w:ascii="Times New Roman" w:hAnsi="Times New Roman"/>
          <w:sz w:val="24"/>
          <w:szCs w:val="24"/>
        </w:rPr>
        <w:t>до 25 лет – 3 педагога (15,8 %);</w:t>
      </w:r>
    </w:p>
    <w:p w:rsidR="00DE1BDC" w:rsidRPr="001E1D9C" w:rsidRDefault="00DE1BDC" w:rsidP="00DE1BDC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E1D9C">
        <w:rPr>
          <w:rFonts w:ascii="Times New Roman" w:hAnsi="Times New Roman"/>
          <w:sz w:val="24"/>
          <w:szCs w:val="24"/>
        </w:rPr>
        <w:t>от 25 – 35 лет – 4 педагогов (21,1%);</w:t>
      </w:r>
    </w:p>
    <w:p w:rsidR="00DE1BDC" w:rsidRPr="001E1D9C" w:rsidRDefault="00DE1BDC" w:rsidP="00DE1BDC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E1D9C">
        <w:rPr>
          <w:rFonts w:ascii="Times New Roman" w:hAnsi="Times New Roman"/>
          <w:sz w:val="24"/>
          <w:szCs w:val="24"/>
        </w:rPr>
        <w:t>от 35 – 55 лет – 9 педагогов (47,4%);</w:t>
      </w:r>
    </w:p>
    <w:p w:rsidR="00DE1BDC" w:rsidRPr="001E1D9C" w:rsidRDefault="00DE1BDC" w:rsidP="00DE1BDC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E1D9C">
        <w:rPr>
          <w:rFonts w:ascii="Times New Roman" w:hAnsi="Times New Roman"/>
          <w:sz w:val="24"/>
          <w:szCs w:val="24"/>
        </w:rPr>
        <w:t>старше 55 лет – 3 педагога (15,8 %)</w:t>
      </w:r>
    </w:p>
    <w:p w:rsidR="00DE1BDC" w:rsidRDefault="00DE1BDC" w:rsidP="00DE1BDC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2686">
        <w:rPr>
          <w:rFonts w:ascii="Times New Roman" w:hAnsi="Times New Roman"/>
          <w:sz w:val="24"/>
          <w:szCs w:val="24"/>
        </w:rPr>
        <w:t xml:space="preserve">   Средний возраст педагогов составляет </w:t>
      </w:r>
      <w:r>
        <w:rPr>
          <w:rFonts w:ascii="Times New Roman" w:hAnsi="Times New Roman"/>
          <w:sz w:val="24"/>
          <w:szCs w:val="24"/>
        </w:rPr>
        <w:t>44 года</w:t>
      </w:r>
      <w:r w:rsidRPr="00DC59D3">
        <w:rPr>
          <w:rFonts w:ascii="Times New Roman" w:hAnsi="Times New Roman"/>
          <w:sz w:val="24"/>
          <w:szCs w:val="24"/>
        </w:rPr>
        <w:t>.</w:t>
      </w:r>
      <w:r w:rsidRPr="001B2686">
        <w:rPr>
          <w:rFonts w:ascii="Times New Roman" w:hAnsi="Times New Roman"/>
          <w:sz w:val="24"/>
          <w:szCs w:val="24"/>
        </w:rPr>
        <w:t xml:space="preserve"> Коллектив находится в мобильном возрасте, способствующем инициативе и творчеству.</w:t>
      </w:r>
    </w:p>
    <w:p w:rsidR="00DE1BDC" w:rsidRPr="009F7322" w:rsidRDefault="00DE1BDC" w:rsidP="00DE1B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B84E48" w:rsidRPr="009F7322" w:rsidRDefault="00B84E48" w:rsidP="00584134">
      <w:pPr>
        <w:pStyle w:val="af5"/>
        <w:numPr>
          <w:ilvl w:val="0"/>
          <w:numId w:val="26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F7322">
        <w:rPr>
          <w:rFonts w:ascii="Times New Roman" w:hAnsi="Times New Roman"/>
          <w:b/>
          <w:sz w:val="24"/>
          <w:szCs w:val="24"/>
        </w:rPr>
        <w:t>Содержание образовательной деятельности</w:t>
      </w:r>
    </w:p>
    <w:p w:rsidR="00B84E48" w:rsidRPr="009F7322" w:rsidRDefault="00B84E48" w:rsidP="00693B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     Спортивная школа, являясь учреждением дополнительного образования детей, обеспечивает взаимодействие трех равноправных субъектов образовательной деятельности: учащихся, родителей (законных пред</w:t>
      </w:r>
      <w:r w:rsidR="00B60945" w:rsidRPr="009F7322">
        <w:rPr>
          <w:rFonts w:ascii="Times New Roman" w:hAnsi="Times New Roman" w:cs="Times New Roman"/>
          <w:sz w:val="24"/>
          <w:szCs w:val="24"/>
        </w:rPr>
        <w:t xml:space="preserve">ставителей), педагогов (тренера – </w:t>
      </w:r>
      <w:r w:rsidRPr="009F7322">
        <w:rPr>
          <w:rFonts w:ascii="Times New Roman" w:hAnsi="Times New Roman" w:cs="Times New Roman"/>
          <w:sz w:val="24"/>
          <w:szCs w:val="24"/>
        </w:rPr>
        <w:t>преподаватели), соответствует целям и задачам образовательного процесса.</w:t>
      </w:r>
    </w:p>
    <w:p w:rsidR="00B84E48" w:rsidRPr="009F7322" w:rsidRDefault="00B84E48" w:rsidP="00693B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Основные приоритетные направления:</w:t>
      </w:r>
    </w:p>
    <w:p w:rsidR="00B84E48" w:rsidRPr="009F7322" w:rsidRDefault="00B84E48" w:rsidP="00693B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lastRenderedPageBreak/>
        <w:t xml:space="preserve">       - качественное обеспечение  дополнительных общеобразовательных программ физкультурно-спортивной направленности;</w:t>
      </w:r>
    </w:p>
    <w:p w:rsidR="00B84E48" w:rsidRPr="009F7322" w:rsidRDefault="00B84E48" w:rsidP="00693B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       -  сохранение и укрепление здоровья учащихся; </w:t>
      </w:r>
    </w:p>
    <w:p w:rsidR="00B84E48" w:rsidRPr="009F7322" w:rsidRDefault="00B84E48" w:rsidP="00693B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       -  физическое воспитание, направленное на достижение спортивных результатов, спортивного  мастерства  каждым учащимся в соответствии со своими  возможностями и  способностями;</w:t>
      </w:r>
    </w:p>
    <w:p w:rsidR="00B84E48" w:rsidRPr="009F7322" w:rsidRDefault="00B84E48" w:rsidP="00693B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9F7322">
        <w:rPr>
          <w:rFonts w:ascii="Times New Roman" w:hAnsi="Times New Roman" w:cs="Times New Roman"/>
          <w:sz w:val="24"/>
          <w:szCs w:val="24"/>
        </w:rPr>
        <w:t>валеологическое</w:t>
      </w:r>
      <w:proofErr w:type="spellEnd"/>
      <w:r w:rsidRPr="009F7322">
        <w:rPr>
          <w:rFonts w:ascii="Times New Roman" w:hAnsi="Times New Roman" w:cs="Times New Roman"/>
          <w:sz w:val="24"/>
          <w:szCs w:val="24"/>
        </w:rPr>
        <w:t xml:space="preserve">  воспитание, направленное  на формирование потребности  в  здоровом образе жизни,</w:t>
      </w:r>
    </w:p>
    <w:p w:rsidR="00B84E48" w:rsidRPr="009F7322" w:rsidRDefault="00B84E48" w:rsidP="00693B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       -  патриотическое воспитание, направленное на формирование патриотических чувств, сохранение и развитие чувства гордости за свою малую Родину;</w:t>
      </w:r>
    </w:p>
    <w:p w:rsidR="00B84E48" w:rsidRPr="009F7322" w:rsidRDefault="00B84E48" w:rsidP="00693B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       - этическое воспитание, направленное на формирование осознанного отношения к общечеловеческим ценностям.  </w:t>
      </w:r>
    </w:p>
    <w:p w:rsidR="00B84E48" w:rsidRPr="009F7322" w:rsidRDefault="00B84E48" w:rsidP="00693B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       -  воспитание ответственности и профессионального самоопределения в соответствии с индивидуальными  способностями  учащихся.</w:t>
      </w:r>
    </w:p>
    <w:p w:rsidR="00B84E48" w:rsidRPr="009F7322" w:rsidRDefault="00B84E48" w:rsidP="00584134">
      <w:pPr>
        <w:spacing w:after="0" w:line="360" w:lineRule="auto"/>
        <w:ind w:left="-567" w:right="-283"/>
        <w:jc w:val="both"/>
        <w:rPr>
          <w:rFonts w:ascii="Times New Roman" w:hAnsi="Times New Roman" w:cs="Times New Roman"/>
          <w:sz w:val="24"/>
          <w:szCs w:val="24"/>
        </w:rPr>
      </w:pPr>
    </w:p>
    <w:p w:rsidR="00B84E48" w:rsidRPr="009F7322" w:rsidRDefault="00B84E48" w:rsidP="00584134">
      <w:pPr>
        <w:pStyle w:val="aa"/>
        <w:numPr>
          <w:ilvl w:val="0"/>
          <w:numId w:val="26"/>
        </w:numPr>
        <w:tabs>
          <w:tab w:val="clear" w:pos="4153"/>
          <w:tab w:val="clear" w:pos="8306"/>
        </w:tabs>
        <w:spacing w:line="360" w:lineRule="auto"/>
        <w:ind w:right="-283"/>
        <w:jc w:val="center"/>
        <w:rPr>
          <w:b/>
          <w:sz w:val="24"/>
          <w:szCs w:val="24"/>
        </w:rPr>
      </w:pPr>
      <w:r w:rsidRPr="009F7322">
        <w:rPr>
          <w:b/>
          <w:sz w:val="24"/>
          <w:szCs w:val="24"/>
        </w:rPr>
        <w:t>Набор обязательных учебных программ</w:t>
      </w:r>
    </w:p>
    <w:p w:rsidR="00B84E48" w:rsidRPr="009F7322" w:rsidRDefault="00B84E48" w:rsidP="00584134">
      <w:pPr>
        <w:pStyle w:val="25"/>
        <w:suppressAutoHyphens w:val="0"/>
        <w:spacing w:after="0" w:line="360" w:lineRule="auto"/>
        <w:jc w:val="both"/>
        <w:rPr>
          <w:sz w:val="24"/>
          <w:szCs w:val="24"/>
        </w:rPr>
      </w:pPr>
      <w:r w:rsidRPr="009F7322">
        <w:rPr>
          <w:sz w:val="24"/>
          <w:szCs w:val="24"/>
        </w:rPr>
        <w:t xml:space="preserve">           Занятия в ДЮСШ проводятся на основе примерных учебных программ по видам спорта, допущенных Федеральным органом управления в сфере Физической культуры и спорта, и (или) рекомендованных Федеральным органом управления в сфере образования.</w:t>
      </w:r>
    </w:p>
    <w:p w:rsidR="00B84E48" w:rsidRPr="009F7322" w:rsidRDefault="00B84E48" w:rsidP="0058413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           В образовательном процессе спортивной школы реализуются примерные учебные программы для детско-юношеских спортивных школ  по боксу, вольной борьбе,</w:t>
      </w:r>
      <w:r w:rsidR="00DE1BDC">
        <w:rPr>
          <w:rFonts w:ascii="Times New Roman" w:hAnsi="Times New Roman" w:cs="Times New Roman"/>
          <w:sz w:val="24"/>
          <w:szCs w:val="24"/>
        </w:rPr>
        <w:t xml:space="preserve"> </w:t>
      </w:r>
      <w:r w:rsidRPr="009F7322">
        <w:rPr>
          <w:rFonts w:ascii="Times New Roman" w:hAnsi="Times New Roman" w:cs="Times New Roman"/>
          <w:sz w:val="24"/>
          <w:szCs w:val="24"/>
        </w:rPr>
        <w:t xml:space="preserve">волейболу, </w:t>
      </w:r>
      <w:r w:rsidR="00DE1BDC">
        <w:rPr>
          <w:rFonts w:ascii="Times New Roman" w:hAnsi="Times New Roman" w:cs="Times New Roman"/>
          <w:sz w:val="24"/>
          <w:szCs w:val="24"/>
        </w:rPr>
        <w:t xml:space="preserve">пулевой </w:t>
      </w:r>
      <w:r w:rsidRPr="009F7322">
        <w:rPr>
          <w:rFonts w:ascii="Times New Roman" w:hAnsi="Times New Roman" w:cs="Times New Roman"/>
          <w:sz w:val="24"/>
          <w:szCs w:val="24"/>
        </w:rPr>
        <w:t>стрельбы,</w:t>
      </w:r>
      <w:r w:rsidR="00DE1BDC">
        <w:rPr>
          <w:rFonts w:ascii="Times New Roman" w:hAnsi="Times New Roman" w:cs="Times New Roman"/>
          <w:sz w:val="24"/>
          <w:szCs w:val="24"/>
        </w:rPr>
        <w:t xml:space="preserve"> национальных видов спорта (мас</w:t>
      </w:r>
      <w:r w:rsidRPr="009F7322">
        <w:rPr>
          <w:rFonts w:ascii="Times New Roman" w:hAnsi="Times New Roman" w:cs="Times New Roman"/>
          <w:sz w:val="24"/>
          <w:szCs w:val="24"/>
        </w:rPr>
        <w:t>-рестлинг, национальные прыжки</w:t>
      </w:r>
      <w:r w:rsidR="00DE1BDC">
        <w:rPr>
          <w:rFonts w:ascii="Times New Roman" w:hAnsi="Times New Roman" w:cs="Times New Roman"/>
          <w:sz w:val="24"/>
          <w:szCs w:val="24"/>
        </w:rPr>
        <w:t>, северное многоборье</w:t>
      </w:r>
      <w:r w:rsidRPr="009F7322">
        <w:rPr>
          <w:rFonts w:ascii="Times New Roman" w:hAnsi="Times New Roman" w:cs="Times New Roman"/>
          <w:sz w:val="24"/>
          <w:szCs w:val="24"/>
        </w:rPr>
        <w:t xml:space="preserve">), лыжных гонок, настольного тенниса.  </w:t>
      </w:r>
    </w:p>
    <w:p w:rsidR="00584134" w:rsidRPr="009F7322" w:rsidRDefault="00B60945" w:rsidP="00584134">
      <w:pPr>
        <w:tabs>
          <w:tab w:val="right" w:pos="15551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4134" w:rsidRPr="009F7322">
        <w:rPr>
          <w:rFonts w:ascii="Times New Roman" w:hAnsi="Times New Roman" w:cs="Times New Roman"/>
          <w:sz w:val="24"/>
          <w:szCs w:val="24"/>
        </w:rPr>
        <w:t xml:space="preserve">Организация учебно-тренировочных занятий проводятся на основе </w:t>
      </w:r>
      <w:r w:rsidRPr="009F7322">
        <w:rPr>
          <w:rFonts w:ascii="Times New Roman" w:hAnsi="Times New Roman" w:cs="Times New Roman"/>
          <w:sz w:val="24"/>
          <w:szCs w:val="24"/>
        </w:rPr>
        <w:t>следующих</w:t>
      </w:r>
      <w:r w:rsidR="00584134" w:rsidRPr="009F7322">
        <w:rPr>
          <w:rFonts w:ascii="Times New Roman" w:hAnsi="Times New Roman" w:cs="Times New Roman"/>
          <w:sz w:val="24"/>
          <w:szCs w:val="24"/>
        </w:rPr>
        <w:t xml:space="preserve"> </w:t>
      </w:r>
      <w:r w:rsidRPr="009F7322">
        <w:rPr>
          <w:rFonts w:ascii="Times New Roman" w:hAnsi="Times New Roman" w:cs="Times New Roman"/>
          <w:sz w:val="24"/>
          <w:szCs w:val="24"/>
        </w:rPr>
        <w:t>примерных</w:t>
      </w:r>
      <w:r w:rsidR="00584134" w:rsidRPr="009F7322">
        <w:rPr>
          <w:rFonts w:ascii="Times New Roman" w:hAnsi="Times New Roman" w:cs="Times New Roman"/>
          <w:sz w:val="24"/>
          <w:szCs w:val="24"/>
        </w:rPr>
        <w:t xml:space="preserve"> про</w:t>
      </w:r>
      <w:r w:rsidRPr="009F7322">
        <w:rPr>
          <w:rFonts w:ascii="Times New Roman" w:hAnsi="Times New Roman" w:cs="Times New Roman"/>
          <w:sz w:val="24"/>
          <w:szCs w:val="24"/>
        </w:rPr>
        <w:t>грамм по видам спорта</w:t>
      </w:r>
      <w:r w:rsidR="00584134" w:rsidRPr="009F732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5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690"/>
        <w:gridCol w:w="7223"/>
      </w:tblGrid>
      <w:tr w:rsidR="00584134" w:rsidRPr="009F7322" w:rsidTr="00584134">
        <w:tc>
          <w:tcPr>
            <w:tcW w:w="540" w:type="dxa"/>
            <w:shd w:val="clear" w:color="auto" w:fill="auto"/>
          </w:tcPr>
          <w:p w:rsidR="00584134" w:rsidRPr="009F7322" w:rsidRDefault="00584134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90" w:type="dxa"/>
            <w:shd w:val="clear" w:color="auto" w:fill="auto"/>
          </w:tcPr>
          <w:p w:rsidR="00584134" w:rsidRPr="009F7322" w:rsidRDefault="00584134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7223" w:type="dxa"/>
            <w:shd w:val="clear" w:color="auto" w:fill="auto"/>
          </w:tcPr>
          <w:p w:rsidR="00584134" w:rsidRPr="009F7322" w:rsidRDefault="00584134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программе</w:t>
            </w:r>
          </w:p>
        </w:tc>
      </w:tr>
      <w:tr w:rsidR="00584134" w:rsidRPr="009F7322" w:rsidTr="00584134">
        <w:tc>
          <w:tcPr>
            <w:tcW w:w="540" w:type="dxa"/>
            <w:shd w:val="clear" w:color="auto" w:fill="auto"/>
          </w:tcPr>
          <w:p w:rsidR="00584134" w:rsidRPr="009F7322" w:rsidRDefault="00584134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  <w:shd w:val="clear" w:color="auto" w:fill="auto"/>
          </w:tcPr>
          <w:p w:rsidR="00584134" w:rsidRPr="009F7322" w:rsidRDefault="00DE1BDC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Северное многоборье</w:t>
            </w:r>
          </w:p>
        </w:tc>
        <w:tc>
          <w:tcPr>
            <w:tcW w:w="7223" w:type="dxa"/>
            <w:shd w:val="clear" w:color="auto" w:fill="auto"/>
          </w:tcPr>
          <w:p w:rsidR="00584134" w:rsidRDefault="00584134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 xml:space="preserve">Автор: </w:t>
            </w:r>
            <w:r w:rsidR="00DE1BDC">
              <w:rPr>
                <w:rFonts w:ascii="Times New Roman" w:hAnsi="Times New Roman" w:cs="Times New Roman"/>
                <w:sz w:val="24"/>
                <w:szCs w:val="24"/>
              </w:rPr>
              <w:t xml:space="preserve">И.А. Семенова, М.М. </w:t>
            </w:r>
            <w:proofErr w:type="spellStart"/>
            <w:r w:rsidR="00DB74ED">
              <w:rPr>
                <w:rFonts w:ascii="Times New Roman" w:hAnsi="Times New Roman" w:cs="Times New Roman"/>
                <w:sz w:val="24"/>
                <w:szCs w:val="24"/>
              </w:rPr>
              <w:t>Сахбутдинова</w:t>
            </w:r>
            <w:proofErr w:type="spellEnd"/>
            <w:r w:rsidR="00DB74ED">
              <w:rPr>
                <w:rFonts w:ascii="Times New Roman" w:hAnsi="Times New Roman" w:cs="Times New Roman"/>
                <w:sz w:val="24"/>
                <w:szCs w:val="24"/>
              </w:rPr>
              <w:t>, И.И. Портнягина, В.В. Пономарева</w:t>
            </w:r>
          </w:p>
          <w:p w:rsidR="00584134" w:rsidRPr="009F7322" w:rsidRDefault="00DB74ED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Труды: В.П. Кочнева, Х.Д.Н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В.И. Прокопенко</w:t>
            </w:r>
          </w:p>
        </w:tc>
      </w:tr>
      <w:tr w:rsidR="00584134" w:rsidRPr="009F7322" w:rsidTr="00584134">
        <w:tc>
          <w:tcPr>
            <w:tcW w:w="540" w:type="dxa"/>
            <w:shd w:val="clear" w:color="auto" w:fill="auto"/>
          </w:tcPr>
          <w:p w:rsidR="00584134" w:rsidRPr="009F7322" w:rsidRDefault="00584134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  <w:shd w:val="clear" w:color="auto" w:fill="auto"/>
          </w:tcPr>
          <w:p w:rsidR="00584134" w:rsidRPr="009F7322" w:rsidRDefault="00584134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7223" w:type="dxa"/>
            <w:shd w:val="clear" w:color="auto" w:fill="auto"/>
          </w:tcPr>
          <w:p w:rsidR="00584134" w:rsidRPr="009F7322" w:rsidRDefault="00584134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Настольный  теннис: Примерная программа спортивной подготовки для ДЮСШ</w:t>
            </w:r>
            <w:proofErr w:type="gramStart"/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F7322">
              <w:rPr>
                <w:rFonts w:ascii="Times New Roman" w:hAnsi="Times New Roman" w:cs="Times New Roman"/>
                <w:sz w:val="24"/>
                <w:szCs w:val="24"/>
              </w:rPr>
              <w:t xml:space="preserve">ДЮШОР. </w:t>
            </w:r>
          </w:p>
          <w:p w:rsidR="00584134" w:rsidRPr="009F7322" w:rsidRDefault="00584134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Издательство Советский спорт,2007. -145с.</w:t>
            </w:r>
          </w:p>
        </w:tc>
      </w:tr>
      <w:tr w:rsidR="00584134" w:rsidRPr="009F7322" w:rsidTr="00584134">
        <w:tc>
          <w:tcPr>
            <w:tcW w:w="540" w:type="dxa"/>
            <w:shd w:val="clear" w:color="auto" w:fill="auto"/>
          </w:tcPr>
          <w:p w:rsidR="00584134" w:rsidRPr="009F7322" w:rsidRDefault="00584134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  <w:shd w:val="clear" w:color="auto" w:fill="auto"/>
          </w:tcPr>
          <w:p w:rsidR="00584134" w:rsidRPr="009F7322" w:rsidRDefault="00584134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7223" w:type="dxa"/>
            <w:shd w:val="clear" w:color="auto" w:fill="auto"/>
          </w:tcPr>
          <w:p w:rsidR="00584134" w:rsidRPr="009F7322" w:rsidRDefault="00584134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Лыжные гонки: Примерная программа спортивной подготовки для ДЮСШ</w:t>
            </w:r>
            <w:proofErr w:type="gramStart"/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ДЮШОР</w:t>
            </w:r>
          </w:p>
          <w:p w:rsidR="00584134" w:rsidRPr="009F7322" w:rsidRDefault="00584134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Советский спорт,2005. -72с.</w:t>
            </w:r>
          </w:p>
        </w:tc>
      </w:tr>
      <w:tr w:rsidR="00584134" w:rsidRPr="009F7322" w:rsidTr="00584134">
        <w:tc>
          <w:tcPr>
            <w:tcW w:w="540" w:type="dxa"/>
            <w:shd w:val="clear" w:color="auto" w:fill="auto"/>
          </w:tcPr>
          <w:p w:rsidR="00584134" w:rsidRPr="009F7322" w:rsidRDefault="00584134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0" w:type="dxa"/>
            <w:shd w:val="clear" w:color="auto" w:fill="auto"/>
          </w:tcPr>
          <w:p w:rsidR="00584134" w:rsidRPr="009F7322" w:rsidRDefault="00584134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7223" w:type="dxa"/>
            <w:shd w:val="clear" w:color="auto" w:fill="auto"/>
          </w:tcPr>
          <w:p w:rsidR="00584134" w:rsidRPr="009F7322" w:rsidRDefault="00584134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Автор: Акопян А.О. Дзюдо: Примерная программа спортивной подготовки для ДЮСШ</w:t>
            </w:r>
            <w:proofErr w:type="gramStart"/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ДЮШОР .</w:t>
            </w:r>
          </w:p>
          <w:p w:rsidR="00584134" w:rsidRPr="009F7322" w:rsidRDefault="00584134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Издательство Советский спорт,2008. -96с.</w:t>
            </w:r>
          </w:p>
        </w:tc>
      </w:tr>
      <w:tr w:rsidR="00584134" w:rsidRPr="009F7322" w:rsidTr="00584134">
        <w:tc>
          <w:tcPr>
            <w:tcW w:w="540" w:type="dxa"/>
            <w:shd w:val="clear" w:color="auto" w:fill="auto"/>
          </w:tcPr>
          <w:p w:rsidR="00584134" w:rsidRPr="009F7322" w:rsidRDefault="00584134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0" w:type="dxa"/>
            <w:shd w:val="clear" w:color="auto" w:fill="auto"/>
          </w:tcPr>
          <w:p w:rsidR="00584134" w:rsidRPr="009F7322" w:rsidRDefault="00584134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7223" w:type="dxa"/>
            <w:shd w:val="clear" w:color="auto" w:fill="auto"/>
          </w:tcPr>
          <w:p w:rsidR="00584134" w:rsidRPr="009F7322" w:rsidRDefault="00584134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Волейбол: Примерная программа спортивной подготовки для ДЮСШ</w:t>
            </w:r>
            <w:proofErr w:type="gramStart"/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ДЮШОР.</w:t>
            </w:r>
          </w:p>
          <w:p w:rsidR="00584134" w:rsidRPr="009F7322" w:rsidRDefault="00584134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Советский спорт,2007. -112с.</w:t>
            </w:r>
          </w:p>
        </w:tc>
      </w:tr>
      <w:tr w:rsidR="00584134" w:rsidRPr="009F7322" w:rsidTr="00584134">
        <w:tc>
          <w:tcPr>
            <w:tcW w:w="540" w:type="dxa"/>
            <w:shd w:val="clear" w:color="auto" w:fill="auto"/>
          </w:tcPr>
          <w:p w:rsidR="00584134" w:rsidRPr="009F7322" w:rsidRDefault="00584134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0" w:type="dxa"/>
            <w:shd w:val="clear" w:color="auto" w:fill="auto"/>
          </w:tcPr>
          <w:p w:rsidR="00584134" w:rsidRPr="009F7322" w:rsidRDefault="00584134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Вольная борьба</w:t>
            </w:r>
          </w:p>
        </w:tc>
        <w:tc>
          <w:tcPr>
            <w:tcW w:w="7223" w:type="dxa"/>
            <w:shd w:val="clear" w:color="auto" w:fill="auto"/>
          </w:tcPr>
          <w:p w:rsidR="00584134" w:rsidRPr="009F7322" w:rsidRDefault="00584134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Вольная борьба: Примерная программа спортивной подготовки для ДЮСШ</w:t>
            </w:r>
            <w:proofErr w:type="gramStart"/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F7322">
              <w:rPr>
                <w:rFonts w:ascii="Times New Roman" w:hAnsi="Times New Roman" w:cs="Times New Roman"/>
                <w:sz w:val="24"/>
                <w:szCs w:val="24"/>
              </w:rPr>
              <w:t xml:space="preserve">ДЮШОР. </w:t>
            </w:r>
          </w:p>
          <w:p w:rsidR="00584134" w:rsidRPr="009F7322" w:rsidRDefault="00584134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Издательство Советский спорт,2003. -216с.</w:t>
            </w:r>
          </w:p>
        </w:tc>
      </w:tr>
      <w:tr w:rsidR="00584134" w:rsidRPr="009F7322" w:rsidTr="00584134">
        <w:tc>
          <w:tcPr>
            <w:tcW w:w="540" w:type="dxa"/>
            <w:shd w:val="clear" w:color="auto" w:fill="auto"/>
          </w:tcPr>
          <w:p w:rsidR="00584134" w:rsidRPr="009F7322" w:rsidRDefault="00584134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90" w:type="dxa"/>
            <w:shd w:val="clear" w:color="auto" w:fill="auto"/>
          </w:tcPr>
          <w:p w:rsidR="00584134" w:rsidRPr="009F7322" w:rsidRDefault="00584134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7223" w:type="dxa"/>
            <w:shd w:val="clear" w:color="auto" w:fill="auto"/>
          </w:tcPr>
          <w:p w:rsidR="00584134" w:rsidRPr="009F7322" w:rsidRDefault="00584134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Бокс: Примерная программа спортивной подготовки для ДЮСШ</w:t>
            </w:r>
            <w:proofErr w:type="gramStart"/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F7322">
              <w:rPr>
                <w:rFonts w:ascii="Times New Roman" w:hAnsi="Times New Roman" w:cs="Times New Roman"/>
                <w:sz w:val="24"/>
                <w:szCs w:val="24"/>
              </w:rPr>
              <w:t xml:space="preserve">ДЮШОР </w:t>
            </w:r>
          </w:p>
          <w:p w:rsidR="00584134" w:rsidRPr="009F7322" w:rsidRDefault="00584134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Советский спорт,2007. -72с.</w:t>
            </w:r>
          </w:p>
        </w:tc>
      </w:tr>
      <w:tr w:rsidR="00584134" w:rsidRPr="009F7322" w:rsidTr="00584134">
        <w:tc>
          <w:tcPr>
            <w:tcW w:w="540" w:type="dxa"/>
            <w:shd w:val="clear" w:color="auto" w:fill="auto"/>
          </w:tcPr>
          <w:p w:rsidR="00584134" w:rsidRPr="009F7322" w:rsidRDefault="00584134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0" w:type="dxa"/>
            <w:shd w:val="clear" w:color="auto" w:fill="auto"/>
          </w:tcPr>
          <w:p w:rsidR="00584134" w:rsidRPr="009F7322" w:rsidRDefault="00DB74ED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Якутские прыжки</w:t>
            </w:r>
          </w:p>
          <w:p w:rsidR="00584134" w:rsidRPr="009F7322" w:rsidRDefault="00584134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  <w:shd w:val="clear" w:color="auto" w:fill="auto"/>
          </w:tcPr>
          <w:p w:rsidR="00584134" w:rsidRPr="009F7322" w:rsidRDefault="00584134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Легкая атлетика. Прыжки: Примерная программа спортивной подготовки для ДЮСШ</w:t>
            </w:r>
            <w:proofErr w:type="gramStart"/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F7322">
              <w:rPr>
                <w:rFonts w:ascii="Times New Roman" w:hAnsi="Times New Roman" w:cs="Times New Roman"/>
                <w:sz w:val="24"/>
                <w:szCs w:val="24"/>
              </w:rPr>
              <w:t xml:space="preserve">ДЮШОР и ШВСМ . </w:t>
            </w:r>
          </w:p>
          <w:p w:rsidR="00584134" w:rsidRPr="009F7322" w:rsidRDefault="00584134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Издательство Советский спорт,2005. -104с.</w:t>
            </w:r>
          </w:p>
        </w:tc>
      </w:tr>
      <w:tr w:rsidR="00DB74ED" w:rsidRPr="009F7322" w:rsidTr="00584134">
        <w:tc>
          <w:tcPr>
            <w:tcW w:w="540" w:type="dxa"/>
            <w:shd w:val="clear" w:color="auto" w:fill="auto"/>
          </w:tcPr>
          <w:p w:rsidR="00DB74ED" w:rsidRPr="009F7322" w:rsidRDefault="00DB74ED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DB74ED" w:rsidRPr="009F7322" w:rsidRDefault="00DB74ED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  <w:shd w:val="clear" w:color="auto" w:fill="auto"/>
          </w:tcPr>
          <w:p w:rsidR="00DB74ED" w:rsidRPr="009F7322" w:rsidRDefault="00DB74ED" w:rsidP="00EF2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Автор: Кочнев В.П.Национальные виды спорта РС (Я): программа по национальным видам спорта для ДЮСШ; Издательство: «</w:t>
            </w:r>
            <w:proofErr w:type="spellStart"/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Якутполиграфиздат</w:t>
            </w:r>
            <w:proofErr w:type="spellEnd"/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»,1992. – 94с.</w:t>
            </w:r>
          </w:p>
        </w:tc>
      </w:tr>
      <w:tr w:rsidR="00DB74ED" w:rsidRPr="009F7322" w:rsidTr="00584134">
        <w:tc>
          <w:tcPr>
            <w:tcW w:w="540" w:type="dxa"/>
            <w:shd w:val="clear" w:color="auto" w:fill="auto"/>
          </w:tcPr>
          <w:p w:rsidR="00DB74ED" w:rsidRPr="009F7322" w:rsidRDefault="00DB74ED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0" w:type="dxa"/>
            <w:shd w:val="clear" w:color="auto" w:fill="auto"/>
          </w:tcPr>
          <w:p w:rsidR="00DB74ED" w:rsidRPr="009F7322" w:rsidRDefault="00DB74ED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 xml:space="preserve">Мас-рестлинг, </w:t>
            </w:r>
          </w:p>
        </w:tc>
        <w:tc>
          <w:tcPr>
            <w:tcW w:w="7223" w:type="dxa"/>
            <w:shd w:val="clear" w:color="auto" w:fill="auto"/>
          </w:tcPr>
          <w:p w:rsidR="00DB74ED" w:rsidRPr="009F7322" w:rsidRDefault="00DB74ED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Автор: Кочнев В.П.Национальные виды спорта РС (Я): программа по национальным видам спорта для ДЮСШ; Издательство: «</w:t>
            </w:r>
            <w:proofErr w:type="spellStart"/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Якутполиграфиздат</w:t>
            </w:r>
            <w:proofErr w:type="spellEnd"/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»,1992. – 94с.</w:t>
            </w:r>
          </w:p>
        </w:tc>
      </w:tr>
      <w:tr w:rsidR="00DB74ED" w:rsidRPr="009F7322" w:rsidTr="00584134">
        <w:tc>
          <w:tcPr>
            <w:tcW w:w="540" w:type="dxa"/>
            <w:shd w:val="clear" w:color="auto" w:fill="auto"/>
          </w:tcPr>
          <w:p w:rsidR="00DB74ED" w:rsidRPr="009F7322" w:rsidRDefault="00DB74ED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0" w:type="dxa"/>
            <w:shd w:val="clear" w:color="auto" w:fill="auto"/>
          </w:tcPr>
          <w:p w:rsidR="00DB74ED" w:rsidRPr="009F7322" w:rsidRDefault="00DB74ED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Националь-ные</w:t>
            </w:r>
            <w:proofErr w:type="spellEnd"/>
            <w:proofErr w:type="gramEnd"/>
            <w:r w:rsidRPr="009F7322">
              <w:rPr>
                <w:rFonts w:ascii="Times New Roman" w:hAnsi="Times New Roman" w:cs="Times New Roman"/>
                <w:sz w:val="24"/>
                <w:szCs w:val="24"/>
              </w:rPr>
              <w:t xml:space="preserve"> прыжки.</w:t>
            </w:r>
          </w:p>
          <w:p w:rsidR="00DB74ED" w:rsidRPr="009F7322" w:rsidRDefault="00DB74ED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  <w:shd w:val="clear" w:color="auto" w:fill="auto"/>
          </w:tcPr>
          <w:p w:rsidR="00DB74ED" w:rsidRPr="009F7322" w:rsidRDefault="00DB74ED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Легкая атлетика. Прыжки: Примерная программа спортивной подготовки для ДЮСШ</w:t>
            </w:r>
            <w:proofErr w:type="gramStart"/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F7322">
              <w:rPr>
                <w:rFonts w:ascii="Times New Roman" w:hAnsi="Times New Roman" w:cs="Times New Roman"/>
                <w:sz w:val="24"/>
                <w:szCs w:val="24"/>
              </w:rPr>
              <w:t xml:space="preserve">ДЮШОР и ШВСМ . </w:t>
            </w:r>
          </w:p>
          <w:p w:rsidR="00DB74ED" w:rsidRPr="009F7322" w:rsidRDefault="00DB74ED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Издательство Советский спорт,2005. -104с.</w:t>
            </w:r>
          </w:p>
          <w:p w:rsidR="00DB74ED" w:rsidRPr="009F7322" w:rsidRDefault="00DB74ED" w:rsidP="00B6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Автор: Кочнев В.П.Национальные виды спорта Р</w:t>
            </w:r>
            <w:proofErr w:type="gramStart"/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Я): программа по национальным видам спорта для ДЮСШ; Издательство: «</w:t>
            </w:r>
            <w:proofErr w:type="spellStart"/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Якутполиграфиздат</w:t>
            </w:r>
            <w:proofErr w:type="spellEnd"/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»,1992. – 94с.</w:t>
            </w:r>
          </w:p>
        </w:tc>
      </w:tr>
    </w:tbl>
    <w:p w:rsidR="00584134" w:rsidRPr="009F7322" w:rsidRDefault="00584134" w:rsidP="00584134">
      <w:pPr>
        <w:tabs>
          <w:tab w:val="left" w:pos="2020"/>
        </w:tabs>
        <w:spacing w:after="0" w:line="360" w:lineRule="auto"/>
        <w:rPr>
          <w:sz w:val="24"/>
          <w:szCs w:val="24"/>
        </w:rPr>
      </w:pPr>
      <w:r w:rsidRPr="009F7322">
        <w:rPr>
          <w:sz w:val="24"/>
          <w:szCs w:val="24"/>
        </w:rPr>
        <w:tab/>
      </w:r>
    </w:p>
    <w:p w:rsidR="00B84E48" w:rsidRPr="009F7322" w:rsidRDefault="00B84E48" w:rsidP="00B60945">
      <w:pPr>
        <w:pStyle w:val="aa"/>
        <w:tabs>
          <w:tab w:val="clear" w:pos="4153"/>
          <w:tab w:val="clear" w:pos="8306"/>
        </w:tabs>
        <w:spacing w:line="360" w:lineRule="auto"/>
        <w:jc w:val="both"/>
        <w:rPr>
          <w:sz w:val="24"/>
          <w:szCs w:val="24"/>
        </w:rPr>
      </w:pPr>
      <w:r w:rsidRPr="009F7322">
        <w:rPr>
          <w:sz w:val="24"/>
          <w:szCs w:val="24"/>
        </w:rPr>
        <w:t xml:space="preserve">     </w:t>
      </w:r>
      <w:r w:rsidR="00B60945" w:rsidRPr="009F7322">
        <w:rPr>
          <w:sz w:val="24"/>
          <w:szCs w:val="24"/>
        </w:rPr>
        <w:t>На основе данных</w:t>
      </w:r>
      <w:r w:rsidRPr="009F7322">
        <w:rPr>
          <w:sz w:val="24"/>
          <w:szCs w:val="24"/>
        </w:rPr>
        <w:t xml:space="preserve"> примерных программ по видам спорта в школе тренерами-преподавателями разрабатываются и реализуются адаптированные и модифицированные программы спортивной подготовки (образовательные программы) по этапам подготовки  на каждый учебный год </w:t>
      </w:r>
    </w:p>
    <w:p w:rsidR="00B84E48" w:rsidRPr="009F7322" w:rsidRDefault="00B84E48" w:rsidP="00B60945">
      <w:pPr>
        <w:pStyle w:val="aa"/>
        <w:tabs>
          <w:tab w:val="clear" w:pos="4153"/>
          <w:tab w:val="clear" w:pos="8306"/>
        </w:tabs>
        <w:spacing w:line="360" w:lineRule="auto"/>
        <w:jc w:val="both"/>
        <w:rPr>
          <w:sz w:val="24"/>
          <w:szCs w:val="24"/>
        </w:rPr>
      </w:pPr>
    </w:p>
    <w:p w:rsidR="00B84E48" w:rsidRPr="009F7322" w:rsidRDefault="00B84E48" w:rsidP="00B60945">
      <w:pPr>
        <w:pStyle w:val="aa"/>
        <w:numPr>
          <w:ilvl w:val="0"/>
          <w:numId w:val="10"/>
        </w:numPr>
        <w:tabs>
          <w:tab w:val="clear" w:pos="4153"/>
          <w:tab w:val="clear" w:pos="830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9F7322">
        <w:rPr>
          <w:sz w:val="24"/>
          <w:szCs w:val="24"/>
        </w:rPr>
        <w:t>все программы соответствуют основным функциям:</w:t>
      </w:r>
    </w:p>
    <w:p w:rsidR="00B84E48" w:rsidRPr="009F7322" w:rsidRDefault="00B84E48" w:rsidP="00B60945">
      <w:pPr>
        <w:pStyle w:val="aa"/>
        <w:tabs>
          <w:tab w:val="clear" w:pos="4153"/>
          <w:tab w:val="clear" w:pos="8306"/>
        </w:tabs>
        <w:spacing w:line="360" w:lineRule="auto"/>
        <w:jc w:val="both"/>
        <w:rPr>
          <w:sz w:val="24"/>
          <w:szCs w:val="24"/>
        </w:rPr>
      </w:pPr>
    </w:p>
    <w:p w:rsidR="00B84E48" w:rsidRPr="009F7322" w:rsidRDefault="00B84E48" w:rsidP="00B60945">
      <w:pPr>
        <w:pStyle w:val="aa"/>
        <w:numPr>
          <w:ilvl w:val="0"/>
          <w:numId w:val="11"/>
        </w:numPr>
        <w:tabs>
          <w:tab w:val="clear" w:pos="4153"/>
          <w:tab w:val="clear" w:pos="8306"/>
          <w:tab w:val="left" w:pos="-241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9F7322">
        <w:rPr>
          <w:sz w:val="24"/>
          <w:szCs w:val="24"/>
        </w:rPr>
        <w:t>фиксируют содержание образования на уровне этапа подготовки и вида спорта;</w:t>
      </w:r>
    </w:p>
    <w:p w:rsidR="00B84E48" w:rsidRPr="009F7322" w:rsidRDefault="00B84E48" w:rsidP="00B60945">
      <w:pPr>
        <w:pStyle w:val="aa"/>
        <w:numPr>
          <w:ilvl w:val="0"/>
          <w:numId w:val="11"/>
        </w:numPr>
        <w:tabs>
          <w:tab w:val="clear" w:pos="4153"/>
          <w:tab w:val="clear" w:pos="8306"/>
          <w:tab w:val="left" w:pos="-241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9F7322">
        <w:rPr>
          <w:sz w:val="24"/>
          <w:szCs w:val="24"/>
        </w:rPr>
        <w:t>определяют ход и особенности образовательного процесса;</w:t>
      </w:r>
    </w:p>
    <w:p w:rsidR="00B84E48" w:rsidRPr="009F7322" w:rsidRDefault="00B84E48" w:rsidP="00B60945">
      <w:pPr>
        <w:pStyle w:val="aa"/>
        <w:numPr>
          <w:ilvl w:val="0"/>
          <w:numId w:val="11"/>
        </w:numPr>
        <w:tabs>
          <w:tab w:val="clear" w:pos="4153"/>
          <w:tab w:val="clear" w:pos="8306"/>
          <w:tab w:val="left" w:pos="-241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9F7322">
        <w:rPr>
          <w:sz w:val="24"/>
          <w:szCs w:val="24"/>
        </w:rPr>
        <w:t xml:space="preserve">определяют объекты контроля и критерии оценки степени </w:t>
      </w:r>
      <w:proofErr w:type="spellStart"/>
      <w:r w:rsidRPr="009F7322">
        <w:rPr>
          <w:sz w:val="24"/>
          <w:szCs w:val="24"/>
        </w:rPr>
        <w:t>обученности</w:t>
      </w:r>
      <w:proofErr w:type="spellEnd"/>
      <w:r w:rsidRPr="009F7322">
        <w:rPr>
          <w:sz w:val="24"/>
          <w:szCs w:val="24"/>
        </w:rPr>
        <w:t xml:space="preserve"> учащихся;</w:t>
      </w:r>
    </w:p>
    <w:p w:rsidR="00B84E48" w:rsidRPr="009F7322" w:rsidRDefault="00B84E48" w:rsidP="00B60945">
      <w:pPr>
        <w:pStyle w:val="aa"/>
        <w:numPr>
          <w:ilvl w:val="0"/>
          <w:numId w:val="11"/>
        </w:numPr>
        <w:tabs>
          <w:tab w:val="clear" w:pos="4153"/>
          <w:tab w:val="clear" w:pos="8306"/>
          <w:tab w:val="left" w:pos="-241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9F7322">
        <w:rPr>
          <w:sz w:val="24"/>
          <w:szCs w:val="24"/>
        </w:rPr>
        <w:t>служат нормативными документами  внутри образовательной организации.</w:t>
      </w:r>
    </w:p>
    <w:p w:rsidR="00B84E48" w:rsidRPr="009F7322" w:rsidRDefault="00B84E48" w:rsidP="00B60945">
      <w:pPr>
        <w:pStyle w:val="aa"/>
        <w:tabs>
          <w:tab w:val="clear" w:pos="4153"/>
          <w:tab w:val="clear" w:pos="8306"/>
        </w:tabs>
        <w:spacing w:line="360" w:lineRule="auto"/>
        <w:jc w:val="both"/>
        <w:rPr>
          <w:sz w:val="24"/>
          <w:szCs w:val="24"/>
        </w:rPr>
      </w:pPr>
    </w:p>
    <w:p w:rsidR="00B84E48" w:rsidRPr="009F7322" w:rsidRDefault="00B84E48" w:rsidP="00B60945">
      <w:pPr>
        <w:numPr>
          <w:ilvl w:val="0"/>
          <w:numId w:val="10"/>
        </w:numPr>
        <w:shd w:val="clear" w:color="auto" w:fill="FFFFFF"/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структура и содержание программ соответствуют возрастным границам этапов      подготовки:      спортивно-оздоровительного      этапа, начальной подготовки,     учебно-тренировочного и спортивного совершенствования</w:t>
      </w:r>
    </w:p>
    <w:p w:rsidR="00B84E48" w:rsidRPr="009F7322" w:rsidRDefault="00B84E48" w:rsidP="00B60945">
      <w:pPr>
        <w:numPr>
          <w:ilvl w:val="0"/>
          <w:numId w:val="10"/>
        </w:numPr>
        <w:shd w:val="clear" w:color="auto" w:fill="FFFFFF"/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основными показателями выполнения требований по уровню подготовленности учащихся в группах являются:</w:t>
      </w:r>
    </w:p>
    <w:p w:rsidR="00B84E48" w:rsidRPr="009F7322" w:rsidRDefault="00B84E48" w:rsidP="00B6094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-    контрольные нормативы по общей и специальной физической подготовке;</w:t>
      </w:r>
    </w:p>
    <w:p w:rsidR="00B84E48" w:rsidRPr="009F7322" w:rsidRDefault="00B84E48" w:rsidP="00B6094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-    обязательное участие в соревнованиях (кроме групп СОГ);</w:t>
      </w:r>
    </w:p>
    <w:p w:rsidR="00B84E48" w:rsidRPr="009F7322" w:rsidRDefault="00B84E48" w:rsidP="00B6094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-    выполнение разрядных нормативов;</w:t>
      </w:r>
    </w:p>
    <w:p w:rsidR="00B84E48" w:rsidRPr="009F7322" w:rsidRDefault="00B84E48" w:rsidP="00B6094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-  овладение знаниями теории в избранном виде спорта и практическими навыками проведения соревнований;</w:t>
      </w:r>
    </w:p>
    <w:p w:rsidR="00B84E48" w:rsidRPr="009F7322" w:rsidRDefault="00B84E48" w:rsidP="00B60945">
      <w:pPr>
        <w:pStyle w:val="aa"/>
        <w:tabs>
          <w:tab w:val="clear" w:pos="4153"/>
          <w:tab w:val="clear" w:pos="8306"/>
        </w:tabs>
        <w:spacing w:line="360" w:lineRule="auto"/>
        <w:ind w:left="-567" w:firstLine="720"/>
        <w:jc w:val="both"/>
        <w:rPr>
          <w:sz w:val="24"/>
          <w:szCs w:val="24"/>
        </w:rPr>
      </w:pPr>
    </w:p>
    <w:p w:rsidR="00B84E48" w:rsidRPr="009F7322" w:rsidRDefault="00B84E48" w:rsidP="00B60945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4E48" w:rsidRPr="009F7322" w:rsidRDefault="00B84E48" w:rsidP="00B60945">
      <w:pPr>
        <w:pStyle w:val="a7"/>
        <w:numPr>
          <w:ilvl w:val="0"/>
          <w:numId w:val="26"/>
        </w:numPr>
        <w:spacing w:after="0" w:line="360" w:lineRule="auto"/>
        <w:jc w:val="center"/>
        <w:rPr>
          <w:b/>
          <w:sz w:val="24"/>
          <w:szCs w:val="24"/>
        </w:rPr>
      </w:pPr>
      <w:r w:rsidRPr="009F7322">
        <w:rPr>
          <w:b/>
          <w:sz w:val="24"/>
          <w:szCs w:val="24"/>
        </w:rPr>
        <w:t>Особенности образовательного процесса</w:t>
      </w:r>
    </w:p>
    <w:p w:rsidR="00B84E48" w:rsidRPr="009F7322" w:rsidRDefault="00B84E48" w:rsidP="00B60945">
      <w:pPr>
        <w:pStyle w:val="a7"/>
        <w:spacing w:after="0" w:line="360" w:lineRule="auto"/>
        <w:ind w:left="-567"/>
        <w:jc w:val="center"/>
        <w:rPr>
          <w:b/>
          <w:sz w:val="24"/>
          <w:szCs w:val="24"/>
        </w:rPr>
      </w:pPr>
    </w:p>
    <w:p w:rsidR="00B84E48" w:rsidRPr="009F7322" w:rsidRDefault="00B84E48" w:rsidP="00B60945">
      <w:pPr>
        <w:pStyle w:val="a7"/>
        <w:spacing w:after="0" w:line="360" w:lineRule="auto"/>
        <w:jc w:val="both"/>
        <w:rPr>
          <w:sz w:val="24"/>
          <w:szCs w:val="24"/>
        </w:rPr>
      </w:pPr>
      <w:r w:rsidRPr="009F7322">
        <w:rPr>
          <w:sz w:val="24"/>
          <w:szCs w:val="24"/>
        </w:rPr>
        <w:t xml:space="preserve">         Образовательная деятельность учреждения строится с учетом запросов детей, потребностей семьи, особенностей социально-экономического развития региона и национально-культурных  традиций.</w:t>
      </w:r>
    </w:p>
    <w:p w:rsidR="00B84E48" w:rsidRPr="009F7322" w:rsidRDefault="00B84E48" w:rsidP="00B60945">
      <w:pPr>
        <w:pStyle w:val="25"/>
        <w:suppressAutoHyphens w:val="0"/>
        <w:spacing w:after="0" w:line="360" w:lineRule="auto"/>
        <w:jc w:val="both"/>
        <w:rPr>
          <w:sz w:val="24"/>
          <w:szCs w:val="24"/>
        </w:rPr>
      </w:pPr>
      <w:r w:rsidRPr="009F7322">
        <w:rPr>
          <w:sz w:val="24"/>
          <w:szCs w:val="24"/>
        </w:rPr>
        <w:t xml:space="preserve">          Школа  организует работу с детьми в течение всего календарного года. Начало и окончание учебного года зависит от специфики вида спорта, календаря спортивных соревнований, периодизации спортивной подготовки и устанавливается администрацией спортивной школы для каждого вида спорта индивидуально. В каникулярное время проводятся учебно-тренировочные сборы, организуются спортивно-оздоровительные лагеря загородные или с дневным пребыванием, спортивно-массовые мероприятия  и т.д.</w:t>
      </w:r>
    </w:p>
    <w:p w:rsidR="00B84E48" w:rsidRPr="009F7322" w:rsidRDefault="00B84E48" w:rsidP="00B60945">
      <w:pPr>
        <w:pStyle w:val="25"/>
        <w:suppressAutoHyphens w:val="0"/>
        <w:spacing w:after="0" w:line="360" w:lineRule="auto"/>
        <w:jc w:val="both"/>
        <w:rPr>
          <w:sz w:val="24"/>
          <w:szCs w:val="24"/>
        </w:rPr>
      </w:pPr>
      <w:r w:rsidRPr="009F7322">
        <w:rPr>
          <w:sz w:val="24"/>
          <w:szCs w:val="24"/>
        </w:rPr>
        <w:t xml:space="preserve">          Продолжительность учебного года осуществляется круглогодично из расчета 40 недель учебных занятий непосредственно в условиях ДЮСШ и дополнительно 12 недель (участие в учебно-тренировочных сборах и соревнованиях, занятия по индивидуальным планам учащихся, спортивно-оздоровительные лагеря загородные или с дневным пребыванием,  инструкторско-судейская практика).</w:t>
      </w:r>
    </w:p>
    <w:p w:rsidR="00B84E48" w:rsidRPr="009F7322" w:rsidRDefault="00B84E48" w:rsidP="00B60945">
      <w:pPr>
        <w:pStyle w:val="a7"/>
        <w:spacing w:after="0" w:line="360" w:lineRule="auto"/>
        <w:rPr>
          <w:color w:val="FF0000"/>
          <w:sz w:val="24"/>
          <w:szCs w:val="24"/>
        </w:rPr>
      </w:pPr>
    </w:p>
    <w:p w:rsidR="00B84E48" w:rsidRPr="009F7322" w:rsidRDefault="00B84E48" w:rsidP="00B60945">
      <w:pPr>
        <w:pStyle w:val="a7"/>
        <w:numPr>
          <w:ilvl w:val="0"/>
          <w:numId w:val="26"/>
        </w:numPr>
        <w:spacing w:after="0" w:line="360" w:lineRule="auto"/>
        <w:jc w:val="center"/>
        <w:rPr>
          <w:b/>
          <w:sz w:val="24"/>
          <w:szCs w:val="24"/>
        </w:rPr>
      </w:pPr>
      <w:r w:rsidRPr="009F7322">
        <w:rPr>
          <w:b/>
          <w:sz w:val="24"/>
          <w:szCs w:val="24"/>
        </w:rPr>
        <w:t>Основными формами работы являются:</w:t>
      </w:r>
    </w:p>
    <w:p w:rsidR="00B84E48" w:rsidRPr="009F7322" w:rsidRDefault="00B84E48" w:rsidP="00B60945">
      <w:pPr>
        <w:pStyle w:val="a7"/>
        <w:tabs>
          <w:tab w:val="left" w:pos="540"/>
        </w:tabs>
        <w:spacing w:after="0" w:line="360" w:lineRule="auto"/>
        <w:jc w:val="both"/>
        <w:rPr>
          <w:sz w:val="24"/>
          <w:szCs w:val="24"/>
        </w:rPr>
      </w:pPr>
      <w:r w:rsidRPr="009F7322">
        <w:rPr>
          <w:b/>
          <w:sz w:val="24"/>
          <w:szCs w:val="24"/>
        </w:rPr>
        <w:t xml:space="preserve"> </w:t>
      </w:r>
      <w:r w:rsidRPr="009F7322">
        <w:rPr>
          <w:sz w:val="24"/>
          <w:szCs w:val="24"/>
        </w:rPr>
        <w:t xml:space="preserve">         Групповые учебно-тренировочные и теоретические занятия, работа по индивидуальным планам, медико-восстановительные мероприятия, тестирование и медицинский контроль, участие в соревнованиях, матчевых встречах, учебно-тренировочных сборах, инструкторская и судейская практика.</w:t>
      </w:r>
    </w:p>
    <w:p w:rsidR="00B84E48" w:rsidRPr="009F7322" w:rsidRDefault="00B84E48" w:rsidP="005841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4E48" w:rsidRPr="009F7322" w:rsidRDefault="00B84E48" w:rsidP="00584134">
      <w:pPr>
        <w:pStyle w:val="3"/>
        <w:numPr>
          <w:ilvl w:val="0"/>
          <w:numId w:val="26"/>
        </w:numPr>
        <w:spacing w:line="360" w:lineRule="auto"/>
        <w:jc w:val="center"/>
        <w:rPr>
          <w:b/>
          <w:szCs w:val="24"/>
        </w:rPr>
      </w:pPr>
      <w:r w:rsidRPr="009F7322">
        <w:rPr>
          <w:b/>
          <w:szCs w:val="24"/>
        </w:rPr>
        <w:t>Организационно – педагогическая структура ДЮСШ</w:t>
      </w:r>
    </w:p>
    <w:p w:rsidR="00B84E48" w:rsidRPr="009F7322" w:rsidRDefault="00B84E48" w:rsidP="005841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732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F7322">
        <w:rPr>
          <w:rFonts w:ascii="Times New Roman" w:hAnsi="Times New Roman" w:cs="Times New Roman"/>
          <w:b/>
          <w:sz w:val="24"/>
          <w:szCs w:val="24"/>
        </w:rPr>
        <w:t>.</w:t>
      </w:r>
      <w:r w:rsidRPr="009F7322">
        <w:rPr>
          <w:rFonts w:ascii="Times New Roman" w:hAnsi="Times New Roman" w:cs="Times New Roman"/>
          <w:sz w:val="24"/>
          <w:szCs w:val="24"/>
        </w:rPr>
        <w:t>ЭТАПЫ</w:t>
      </w:r>
    </w:p>
    <w:tbl>
      <w:tblPr>
        <w:tblStyle w:val="af4"/>
        <w:tblW w:w="0" w:type="auto"/>
        <w:tblLook w:val="01E0"/>
      </w:tblPr>
      <w:tblGrid>
        <w:gridCol w:w="2463"/>
        <w:gridCol w:w="2464"/>
        <w:gridCol w:w="2464"/>
        <w:gridCol w:w="2464"/>
      </w:tblGrid>
      <w:tr w:rsidR="00B84E48" w:rsidRPr="009F7322" w:rsidTr="000832C4">
        <w:trPr>
          <w:trHeight w:val="1192"/>
        </w:trPr>
        <w:tc>
          <w:tcPr>
            <w:tcW w:w="2463" w:type="dxa"/>
          </w:tcPr>
          <w:p w:rsidR="00B84E48" w:rsidRPr="009F7322" w:rsidRDefault="00B84E48" w:rsidP="00B60945">
            <w:pPr>
              <w:pStyle w:val="a7"/>
              <w:numPr>
                <w:ilvl w:val="0"/>
                <w:numId w:val="3"/>
              </w:numPr>
              <w:tabs>
                <w:tab w:val="clear" w:pos="0"/>
                <w:tab w:val="num" w:pos="-142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9F7322">
              <w:rPr>
                <w:sz w:val="24"/>
                <w:szCs w:val="24"/>
              </w:rPr>
              <w:t>спортивно-оздоровительный этап;</w:t>
            </w:r>
          </w:p>
          <w:p w:rsidR="00B84E48" w:rsidRPr="009F7322" w:rsidRDefault="00B84E48" w:rsidP="00B6094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B84E48" w:rsidRPr="009F7322" w:rsidRDefault="00B84E48" w:rsidP="00B60945">
            <w:pPr>
              <w:pStyle w:val="a7"/>
              <w:numPr>
                <w:ilvl w:val="0"/>
                <w:numId w:val="3"/>
              </w:numPr>
              <w:spacing w:after="0"/>
              <w:ind w:left="0" w:firstLine="0"/>
              <w:rPr>
                <w:sz w:val="24"/>
                <w:szCs w:val="24"/>
              </w:rPr>
            </w:pPr>
            <w:r w:rsidRPr="009F7322">
              <w:rPr>
                <w:sz w:val="24"/>
                <w:szCs w:val="24"/>
              </w:rPr>
              <w:t>этап начальной подготовки;</w:t>
            </w:r>
          </w:p>
          <w:p w:rsidR="00B84E48" w:rsidRPr="009F7322" w:rsidRDefault="00B84E48" w:rsidP="00B6094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B84E48" w:rsidRPr="009F7322" w:rsidRDefault="00B84E48" w:rsidP="00B60945">
            <w:pPr>
              <w:pStyle w:val="a7"/>
              <w:numPr>
                <w:ilvl w:val="0"/>
                <w:numId w:val="3"/>
              </w:numPr>
              <w:spacing w:after="0"/>
              <w:ind w:left="0" w:firstLine="0"/>
              <w:rPr>
                <w:sz w:val="24"/>
                <w:szCs w:val="24"/>
              </w:rPr>
            </w:pPr>
            <w:r w:rsidRPr="009F7322">
              <w:rPr>
                <w:sz w:val="24"/>
                <w:szCs w:val="24"/>
              </w:rPr>
              <w:t>учебно-тренировочный этап;</w:t>
            </w:r>
          </w:p>
          <w:p w:rsidR="00B84E48" w:rsidRPr="009F7322" w:rsidRDefault="00B84E48" w:rsidP="00B6094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B84E48" w:rsidRPr="009F7322" w:rsidRDefault="00B84E48" w:rsidP="00B60945">
            <w:pPr>
              <w:pStyle w:val="a7"/>
              <w:numPr>
                <w:ilvl w:val="0"/>
                <w:numId w:val="3"/>
              </w:numPr>
              <w:spacing w:after="0"/>
              <w:ind w:left="0" w:firstLine="0"/>
              <w:rPr>
                <w:sz w:val="24"/>
                <w:szCs w:val="24"/>
              </w:rPr>
            </w:pPr>
            <w:r w:rsidRPr="009F7322">
              <w:rPr>
                <w:sz w:val="24"/>
                <w:szCs w:val="24"/>
              </w:rPr>
              <w:t xml:space="preserve">этап спортивного совершенствования. </w:t>
            </w:r>
          </w:p>
          <w:p w:rsidR="00B84E48" w:rsidRPr="009F7322" w:rsidRDefault="00B84E48" w:rsidP="00B6094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B84E48" w:rsidRPr="009F7322" w:rsidRDefault="00B84E48" w:rsidP="005841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4E48" w:rsidRPr="009F7322" w:rsidRDefault="00B84E48" w:rsidP="00B609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32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F7322">
        <w:rPr>
          <w:rFonts w:ascii="Times New Roman" w:hAnsi="Times New Roman" w:cs="Times New Roman"/>
          <w:b/>
          <w:sz w:val="24"/>
          <w:szCs w:val="24"/>
        </w:rPr>
        <w:t>.</w:t>
      </w:r>
      <w:r w:rsidRPr="009F7322">
        <w:rPr>
          <w:rFonts w:ascii="Times New Roman" w:hAnsi="Times New Roman" w:cs="Times New Roman"/>
          <w:sz w:val="24"/>
          <w:szCs w:val="24"/>
        </w:rPr>
        <w:t>СОРЕВНОВАНИЯ</w:t>
      </w:r>
    </w:p>
    <w:p w:rsidR="00B84E48" w:rsidRPr="009F7322" w:rsidRDefault="00B84E48" w:rsidP="00B60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1E0"/>
      </w:tblPr>
      <w:tblGrid>
        <w:gridCol w:w="2463"/>
        <w:gridCol w:w="2464"/>
        <w:gridCol w:w="2464"/>
        <w:gridCol w:w="2464"/>
      </w:tblGrid>
      <w:tr w:rsidR="00B84E48" w:rsidRPr="009F7322" w:rsidTr="000832C4">
        <w:trPr>
          <w:trHeight w:val="1098"/>
        </w:trPr>
        <w:tc>
          <w:tcPr>
            <w:tcW w:w="2463" w:type="dxa"/>
          </w:tcPr>
          <w:p w:rsidR="00B84E48" w:rsidRPr="009F7322" w:rsidRDefault="00B84E48" w:rsidP="00B609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F7322">
              <w:rPr>
                <w:sz w:val="24"/>
                <w:szCs w:val="24"/>
              </w:rPr>
              <w:t>Внутришкольные</w:t>
            </w:r>
            <w:proofErr w:type="spellEnd"/>
          </w:p>
          <w:p w:rsidR="00B84E48" w:rsidRPr="009F7322" w:rsidRDefault="00B84E48" w:rsidP="00B6094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B84E48" w:rsidRPr="009F7322" w:rsidRDefault="00B84E48" w:rsidP="00B609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7322">
              <w:rPr>
                <w:sz w:val="24"/>
                <w:szCs w:val="24"/>
              </w:rPr>
              <w:t>Районные (улусные)</w:t>
            </w:r>
          </w:p>
        </w:tc>
        <w:tc>
          <w:tcPr>
            <w:tcW w:w="2464" w:type="dxa"/>
          </w:tcPr>
          <w:p w:rsidR="00B84E48" w:rsidRPr="009F7322" w:rsidRDefault="00B84E48" w:rsidP="00B609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7322">
              <w:rPr>
                <w:sz w:val="24"/>
                <w:szCs w:val="24"/>
              </w:rPr>
              <w:t>Республиканские</w:t>
            </w:r>
          </w:p>
        </w:tc>
        <w:tc>
          <w:tcPr>
            <w:tcW w:w="2464" w:type="dxa"/>
          </w:tcPr>
          <w:p w:rsidR="00B84E48" w:rsidRPr="009F7322" w:rsidRDefault="00B84E48" w:rsidP="00B609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7322">
              <w:rPr>
                <w:sz w:val="24"/>
                <w:szCs w:val="24"/>
              </w:rPr>
              <w:t>Российские, международные</w:t>
            </w:r>
          </w:p>
          <w:p w:rsidR="00B84E48" w:rsidRPr="009F7322" w:rsidRDefault="00B84E48" w:rsidP="00B6094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84E48" w:rsidRPr="009F7322" w:rsidRDefault="00B84E48" w:rsidP="00B6094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4E48" w:rsidRPr="009F7322" w:rsidRDefault="00B84E48" w:rsidP="00584134">
      <w:pPr>
        <w:pStyle w:val="ConsPlusCel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F7322">
        <w:rPr>
          <w:rFonts w:ascii="Times New Roman" w:hAnsi="Times New Roman" w:cs="Times New Roman"/>
          <w:sz w:val="24"/>
          <w:szCs w:val="24"/>
        </w:rPr>
        <w:t xml:space="preserve">Для обеспечения  учебно-тренировочного процесса  в ДЮСШ функционируют  </w:t>
      </w:r>
      <w:r w:rsidR="009149B0">
        <w:rPr>
          <w:rFonts w:ascii="Times New Roman" w:hAnsi="Times New Roman" w:cs="Times New Roman"/>
          <w:sz w:val="24"/>
          <w:szCs w:val="24"/>
        </w:rPr>
        <w:t>12</w:t>
      </w:r>
      <w:r w:rsidRPr="009F7322">
        <w:rPr>
          <w:rFonts w:ascii="Times New Roman" w:hAnsi="Times New Roman" w:cs="Times New Roman"/>
          <w:sz w:val="24"/>
          <w:szCs w:val="24"/>
        </w:rPr>
        <w:t xml:space="preserve"> спортивных зала, в следующих населенных пунктах:</w:t>
      </w:r>
      <w:proofErr w:type="gramEnd"/>
    </w:p>
    <w:p w:rsidR="00DB74ED" w:rsidRDefault="00B84E48" w:rsidP="00584134">
      <w:pPr>
        <w:pStyle w:val="ConsPlusCel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="00DB74E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B74E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B74ED">
        <w:rPr>
          <w:rFonts w:ascii="Times New Roman" w:hAnsi="Times New Roman" w:cs="Times New Roman"/>
          <w:sz w:val="24"/>
          <w:szCs w:val="24"/>
        </w:rPr>
        <w:t>Чурапча</w:t>
      </w:r>
      <w:proofErr w:type="gramEnd"/>
      <w:r w:rsidR="00DB74ED">
        <w:rPr>
          <w:rFonts w:ascii="Times New Roman" w:hAnsi="Times New Roman" w:cs="Times New Roman"/>
          <w:sz w:val="24"/>
          <w:szCs w:val="24"/>
        </w:rPr>
        <w:t xml:space="preserve"> – </w:t>
      </w:r>
      <w:r w:rsidR="009149B0">
        <w:rPr>
          <w:rFonts w:ascii="Times New Roman" w:hAnsi="Times New Roman" w:cs="Times New Roman"/>
          <w:sz w:val="24"/>
          <w:szCs w:val="24"/>
        </w:rPr>
        <w:t>Спортивный зал ДЮСШ, м</w:t>
      </w:r>
      <w:r w:rsidR="00DB74ED">
        <w:rPr>
          <w:rFonts w:ascii="Times New Roman" w:hAnsi="Times New Roman" w:cs="Times New Roman"/>
          <w:sz w:val="24"/>
          <w:szCs w:val="24"/>
        </w:rPr>
        <w:t>ногофункциональный спортивный комплекс</w:t>
      </w:r>
      <w:r w:rsidR="009149B0">
        <w:rPr>
          <w:rFonts w:ascii="Times New Roman" w:hAnsi="Times New Roman" w:cs="Times New Roman"/>
          <w:sz w:val="24"/>
          <w:szCs w:val="24"/>
        </w:rPr>
        <w:t xml:space="preserve"> им. А.И. Федотова</w:t>
      </w:r>
      <w:r w:rsidR="00DB74ED">
        <w:rPr>
          <w:rFonts w:ascii="Times New Roman" w:hAnsi="Times New Roman" w:cs="Times New Roman"/>
          <w:sz w:val="24"/>
          <w:szCs w:val="24"/>
        </w:rPr>
        <w:t xml:space="preserve">, Культурно-спортивный комплекс </w:t>
      </w:r>
      <w:r w:rsidR="009149B0">
        <w:rPr>
          <w:rFonts w:ascii="Times New Roman" w:hAnsi="Times New Roman" w:cs="Times New Roman"/>
          <w:sz w:val="24"/>
          <w:szCs w:val="24"/>
        </w:rPr>
        <w:t xml:space="preserve">им. А.К. Софронова, </w:t>
      </w:r>
      <w:r w:rsidR="00DB74ED">
        <w:rPr>
          <w:rFonts w:ascii="Times New Roman" w:hAnsi="Times New Roman" w:cs="Times New Roman"/>
          <w:sz w:val="24"/>
          <w:szCs w:val="24"/>
        </w:rPr>
        <w:t>2 спортивных зала на базе общеобразовательных школ.</w:t>
      </w:r>
    </w:p>
    <w:p w:rsidR="00B84E48" w:rsidRDefault="00B84E48" w:rsidP="00DB74ED">
      <w:pPr>
        <w:pStyle w:val="ConsPlusCel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 </w:t>
      </w:r>
      <w:r w:rsidR="00DB74E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DB74ED">
        <w:rPr>
          <w:rFonts w:ascii="Times New Roman" w:hAnsi="Times New Roman" w:cs="Times New Roman"/>
          <w:sz w:val="24"/>
          <w:szCs w:val="24"/>
        </w:rPr>
        <w:t>Хатылы</w:t>
      </w:r>
      <w:proofErr w:type="spellEnd"/>
      <w:r w:rsidR="00DB74ED">
        <w:rPr>
          <w:rFonts w:ascii="Times New Roman" w:hAnsi="Times New Roman" w:cs="Times New Roman"/>
          <w:sz w:val="24"/>
          <w:szCs w:val="24"/>
        </w:rPr>
        <w:t xml:space="preserve"> – спортивный зал на базе Хатылынской СОШ,</w:t>
      </w:r>
    </w:p>
    <w:p w:rsidR="00DB74ED" w:rsidRDefault="00DB74ED" w:rsidP="00DB74ED">
      <w:pPr>
        <w:pStyle w:val="ConsPlusCel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Мырыла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спортивный зал на базе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Соловьевской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</w:t>
      </w:r>
    </w:p>
    <w:p w:rsidR="00DB74ED" w:rsidRDefault="00DB74ED" w:rsidP="00DB74ED">
      <w:pPr>
        <w:pStyle w:val="ConsPlusCel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Ожулун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Культурно-спортивный комплекс</w:t>
      </w:r>
      <w:r w:rsidR="009149B0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9149B0">
        <w:rPr>
          <w:rFonts w:ascii="Times New Roman" w:hAnsi="Times New Roman" w:cs="Times New Roman"/>
          <w:sz w:val="24"/>
          <w:szCs w:val="24"/>
        </w:rPr>
        <w:t>Ожулун</w:t>
      </w:r>
      <w:proofErr w:type="spellEnd"/>
      <w:r w:rsidR="009149B0">
        <w:rPr>
          <w:rFonts w:ascii="Times New Roman" w:hAnsi="Times New Roman" w:cs="Times New Roman"/>
          <w:sz w:val="24"/>
          <w:szCs w:val="24"/>
        </w:rPr>
        <w:t>,</w:t>
      </w:r>
    </w:p>
    <w:p w:rsidR="009149B0" w:rsidRDefault="009149B0" w:rsidP="00DB74ED">
      <w:pPr>
        <w:pStyle w:val="ConsPlusCel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Спортивный комплекс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Дирин</w:t>
      </w:r>
      <w:proofErr w:type="spellEnd"/>
    </w:p>
    <w:p w:rsidR="009149B0" w:rsidRDefault="009149B0" w:rsidP="00DB74ED">
      <w:pPr>
        <w:pStyle w:val="ConsPlusCel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Арылаах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спортивный зал на базе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Арылахской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9149B0" w:rsidRDefault="009149B0" w:rsidP="00DB74ED">
      <w:pPr>
        <w:pStyle w:val="ConsPlusCel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Чепара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спортивный зал на базе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Алагарской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9149B0" w:rsidRDefault="009149B0" w:rsidP="00DB74ED">
      <w:pPr>
        <w:pStyle w:val="ConsPlusCel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Мугудай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культурно-спортивный комплекс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Мугудай</w:t>
      </w:r>
      <w:proofErr w:type="spellEnd"/>
    </w:p>
    <w:p w:rsidR="009149B0" w:rsidRPr="009F7322" w:rsidRDefault="009149B0" w:rsidP="00DB74ED">
      <w:pPr>
        <w:pStyle w:val="ConsPlusCel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Кытанах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спортивный зал на базе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Кытанахской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B84E48" w:rsidRPr="009F7322" w:rsidRDefault="00B84E48" w:rsidP="00584134">
      <w:pPr>
        <w:pStyle w:val="a7"/>
        <w:spacing w:after="0" w:line="360" w:lineRule="auto"/>
        <w:rPr>
          <w:sz w:val="24"/>
          <w:szCs w:val="24"/>
        </w:rPr>
      </w:pPr>
      <w:r w:rsidRPr="009F7322">
        <w:rPr>
          <w:sz w:val="24"/>
          <w:szCs w:val="24"/>
        </w:rPr>
        <w:t xml:space="preserve">    Организация многолетней подготовки спортсменов предусматривает четыре относительно законченных этапа, причем задачи, решаемые на этапах подготовки, взаимосвязаны.</w:t>
      </w:r>
    </w:p>
    <w:p w:rsidR="00B84E48" w:rsidRPr="009F7322" w:rsidRDefault="00B84E48" w:rsidP="00584134">
      <w:pPr>
        <w:pStyle w:val="a7"/>
        <w:spacing w:after="0" w:line="360" w:lineRule="auto"/>
        <w:rPr>
          <w:sz w:val="24"/>
          <w:szCs w:val="24"/>
        </w:rPr>
      </w:pPr>
      <w:r w:rsidRPr="009F7322">
        <w:rPr>
          <w:sz w:val="24"/>
          <w:szCs w:val="24"/>
        </w:rPr>
        <w:t xml:space="preserve">    Многолетняя подготовка юных спортсменов делится на четыре этапа:</w:t>
      </w:r>
    </w:p>
    <w:p w:rsidR="00B84E48" w:rsidRPr="009F7322" w:rsidRDefault="00B84E48" w:rsidP="00584134">
      <w:pPr>
        <w:pStyle w:val="a7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9F7322">
        <w:rPr>
          <w:sz w:val="24"/>
          <w:szCs w:val="24"/>
        </w:rPr>
        <w:t>спортивно-оздоровительный этап;</w:t>
      </w:r>
    </w:p>
    <w:p w:rsidR="00B84E48" w:rsidRPr="009F7322" w:rsidRDefault="00B84E48" w:rsidP="00584134">
      <w:pPr>
        <w:pStyle w:val="a7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9F7322">
        <w:rPr>
          <w:sz w:val="24"/>
          <w:szCs w:val="24"/>
        </w:rPr>
        <w:t>этап начальной подготовки;</w:t>
      </w:r>
    </w:p>
    <w:p w:rsidR="00B84E48" w:rsidRPr="009F7322" w:rsidRDefault="00B84E48" w:rsidP="00584134">
      <w:pPr>
        <w:pStyle w:val="a7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9F7322">
        <w:rPr>
          <w:sz w:val="24"/>
          <w:szCs w:val="24"/>
        </w:rPr>
        <w:t>учебно-тренировочный этап;</w:t>
      </w:r>
    </w:p>
    <w:p w:rsidR="00B84E48" w:rsidRPr="009F7322" w:rsidRDefault="00B84E48" w:rsidP="00584134">
      <w:pPr>
        <w:pStyle w:val="a7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9F7322">
        <w:rPr>
          <w:sz w:val="24"/>
          <w:szCs w:val="24"/>
        </w:rPr>
        <w:t xml:space="preserve">этап спортивного совершенствования. </w:t>
      </w:r>
    </w:p>
    <w:p w:rsidR="00B84E48" w:rsidRPr="009F7322" w:rsidRDefault="00B84E48" w:rsidP="00584134">
      <w:pPr>
        <w:pStyle w:val="a7"/>
        <w:spacing w:after="0" w:line="360" w:lineRule="auto"/>
        <w:ind w:left="927"/>
        <w:rPr>
          <w:sz w:val="24"/>
          <w:szCs w:val="24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3600"/>
        <w:gridCol w:w="2555"/>
        <w:gridCol w:w="3361"/>
      </w:tblGrid>
      <w:tr w:rsidR="00B84E48" w:rsidRPr="009F7322" w:rsidTr="000832C4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E48" w:rsidRPr="009F7322" w:rsidRDefault="00B84E48" w:rsidP="00BC68D0">
            <w:pPr>
              <w:pStyle w:val="a7"/>
              <w:snapToGrid w:val="0"/>
              <w:spacing w:after="0" w:line="276" w:lineRule="auto"/>
              <w:ind w:left="72" w:hanging="72"/>
              <w:jc w:val="center"/>
              <w:rPr>
                <w:b/>
                <w:sz w:val="24"/>
                <w:szCs w:val="24"/>
              </w:rPr>
            </w:pPr>
            <w:r w:rsidRPr="009F7322">
              <w:rPr>
                <w:b/>
                <w:sz w:val="24"/>
                <w:szCs w:val="24"/>
              </w:rPr>
              <w:t>Этап подготовки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E48" w:rsidRPr="009F7322" w:rsidRDefault="00B84E48" w:rsidP="00BC68D0">
            <w:pPr>
              <w:pStyle w:val="a7"/>
              <w:snapToGrid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9F7322">
              <w:rPr>
                <w:b/>
                <w:sz w:val="24"/>
                <w:szCs w:val="24"/>
              </w:rPr>
              <w:t>Период подготовки (лет)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E48" w:rsidRPr="009F7322" w:rsidRDefault="00B84E48" w:rsidP="00BC68D0">
            <w:pPr>
              <w:pStyle w:val="a7"/>
              <w:snapToGrid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9F7322">
              <w:rPr>
                <w:b/>
                <w:sz w:val="24"/>
                <w:szCs w:val="24"/>
              </w:rPr>
              <w:t xml:space="preserve">Направленность </w:t>
            </w:r>
          </w:p>
          <w:p w:rsidR="00B84E48" w:rsidRPr="009F7322" w:rsidRDefault="00B84E48" w:rsidP="00BC68D0">
            <w:pPr>
              <w:pStyle w:val="a7"/>
              <w:snapToGrid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9F7322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B84E48" w:rsidRPr="009F7322" w:rsidTr="000832C4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E48" w:rsidRPr="009F7322" w:rsidRDefault="00B84E48" w:rsidP="00BC68D0">
            <w:pPr>
              <w:pStyle w:val="a7"/>
              <w:snapToGrid w:val="0"/>
              <w:spacing w:after="0" w:line="276" w:lineRule="auto"/>
              <w:rPr>
                <w:sz w:val="24"/>
                <w:szCs w:val="24"/>
              </w:rPr>
            </w:pPr>
            <w:r w:rsidRPr="009F7322">
              <w:rPr>
                <w:sz w:val="24"/>
                <w:szCs w:val="24"/>
              </w:rPr>
              <w:t>Спортивно оздоровительный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E48" w:rsidRPr="009F7322" w:rsidRDefault="00B84E48" w:rsidP="00BC68D0">
            <w:pPr>
              <w:pStyle w:val="a7"/>
              <w:snapToGrid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RPr="009F7322">
              <w:rPr>
                <w:sz w:val="24"/>
                <w:szCs w:val="24"/>
              </w:rPr>
              <w:t>Весь период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E48" w:rsidRPr="009F7322" w:rsidRDefault="00B84E48" w:rsidP="00BC68D0">
            <w:pPr>
              <w:pStyle w:val="a7"/>
              <w:snapToGrid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RPr="009F7322">
              <w:rPr>
                <w:sz w:val="24"/>
                <w:szCs w:val="24"/>
              </w:rPr>
              <w:t>Массовый спорт</w:t>
            </w:r>
          </w:p>
        </w:tc>
      </w:tr>
      <w:tr w:rsidR="00B84E48" w:rsidRPr="009F7322" w:rsidTr="000832C4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E48" w:rsidRPr="009F7322" w:rsidRDefault="00B84E48" w:rsidP="00BC68D0">
            <w:pPr>
              <w:pStyle w:val="a7"/>
              <w:snapToGrid w:val="0"/>
              <w:spacing w:after="0" w:line="276" w:lineRule="auto"/>
              <w:rPr>
                <w:sz w:val="24"/>
                <w:szCs w:val="24"/>
              </w:rPr>
            </w:pPr>
            <w:r w:rsidRPr="009F7322">
              <w:rPr>
                <w:sz w:val="24"/>
                <w:szCs w:val="24"/>
              </w:rPr>
              <w:t>Начальной подготовки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E48" w:rsidRPr="009F7322" w:rsidRDefault="00B84E48" w:rsidP="00BC68D0">
            <w:pPr>
              <w:pStyle w:val="a7"/>
              <w:snapToGrid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RPr="009F7322">
              <w:rPr>
                <w:sz w:val="24"/>
                <w:szCs w:val="24"/>
              </w:rPr>
              <w:t>До 3 лет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E48" w:rsidRPr="009F7322" w:rsidRDefault="00B84E48" w:rsidP="00BC68D0">
            <w:pPr>
              <w:pStyle w:val="a7"/>
              <w:snapToGrid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RPr="009F7322">
              <w:rPr>
                <w:sz w:val="24"/>
                <w:szCs w:val="24"/>
              </w:rPr>
              <w:t>Базовое образование</w:t>
            </w:r>
          </w:p>
        </w:tc>
      </w:tr>
      <w:tr w:rsidR="00B84E48" w:rsidRPr="009F7322" w:rsidTr="000832C4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E48" w:rsidRPr="009F7322" w:rsidRDefault="00B84E48" w:rsidP="00BC68D0">
            <w:pPr>
              <w:pStyle w:val="a7"/>
              <w:snapToGrid w:val="0"/>
              <w:spacing w:after="0" w:line="276" w:lineRule="auto"/>
              <w:rPr>
                <w:sz w:val="24"/>
                <w:szCs w:val="24"/>
              </w:rPr>
            </w:pPr>
            <w:r w:rsidRPr="009F7322">
              <w:rPr>
                <w:sz w:val="24"/>
                <w:szCs w:val="24"/>
              </w:rPr>
              <w:t>Учебно-тренировочный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E48" w:rsidRPr="009F7322" w:rsidRDefault="00B84E48" w:rsidP="00BC68D0">
            <w:pPr>
              <w:pStyle w:val="a7"/>
              <w:snapToGrid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RPr="009F7322">
              <w:rPr>
                <w:sz w:val="24"/>
                <w:szCs w:val="24"/>
              </w:rPr>
              <w:t>До 5 лет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E48" w:rsidRPr="009F7322" w:rsidRDefault="00AA358F" w:rsidP="00BC68D0">
            <w:pPr>
              <w:pStyle w:val="a7"/>
              <w:snapToGrid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RPr="009F7322">
              <w:rPr>
                <w:sz w:val="24"/>
                <w:szCs w:val="24"/>
              </w:rPr>
              <w:t>Базовое и углубленное образование</w:t>
            </w:r>
          </w:p>
        </w:tc>
      </w:tr>
      <w:tr w:rsidR="00B84E48" w:rsidRPr="009F7322" w:rsidTr="000832C4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E48" w:rsidRPr="009F7322" w:rsidRDefault="00B84E48" w:rsidP="00BC68D0">
            <w:pPr>
              <w:pStyle w:val="a7"/>
              <w:snapToGrid w:val="0"/>
              <w:spacing w:after="0" w:line="276" w:lineRule="auto"/>
              <w:rPr>
                <w:sz w:val="24"/>
                <w:szCs w:val="24"/>
              </w:rPr>
            </w:pPr>
            <w:r w:rsidRPr="009F7322">
              <w:rPr>
                <w:sz w:val="24"/>
                <w:szCs w:val="24"/>
              </w:rPr>
              <w:t>Спортивное совершенствование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E48" w:rsidRPr="009F7322" w:rsidRDefault="00B84E48" w:rsidP="00BC68D0">
            <w:pPr>
              <w:pStyle w:val="a7"/>
              <w:snapToGrid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RPr="009F7322">
              <w:rPr>
                <w:sz w:val="24"/>
                <w:szCs w:val="24"/>
              </w:rPr>
              <w:t>До 3 лет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E48" w:rsidRPr="009F7322" w:rsidRDefault="00AA358F" w:rsidP="00BC68D0">
            <w:pPr>
              <w:pStyle w:val="a7"/>
              <w:snapToGrid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RPr="009F7322">
              <w:rPr>
                <w:sz w:val="24"/>
                <w:szCs w:val="24"/>
              </w:rPr>
              <w:t xml:space="preserve">Спорт высоких </w:t>
            </w:r>
            <w:r w:rsidR="00B84E48" w:rsidRPr="009F7322">
              <w:rPr>
                <w:sz w:val="24"/>
                <w:szCs w:val="24"/>
              </w:rPr>
              <w:t>достижений</w:t>
            </w:r>
          </w:p>
        </w:tc>
      </w:tr>
    </w:tbl>
    <w:p w:rsidR="00B84E48" w:rsidRPr="009F7322" w:rsidRDefault="00B84E48" w:rsidP="0058413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E48" w:rsidRPr="009F7322" w:rsidRDefault="00B84E48" w:rsidP="00584134">
      <w:pPr>
        <w:pStyle w:val="25"/>
        <w:spacing w:after="0" w:line="360" w:lineRule="auto"/>
        <w:ind w:firstLine="284"/>
        <w:jc w:val="both"/>
        <w:rPr>
          <w:sz w:val="24"/>
          <w:szCs w:val="24"/>
        </w:rPr>
      </w:pPr>
      <w:r w:rsidRPr="009F7322">
        <w:rPr>
          <w:sz w:val="24"/>
          <w:szCs w:val="24"/>
        </w:rPr>
        <w:t xml:space="preserve">          Цели, задачи и содержание учебных групп определяются на основе модифицированных образовательных программ, составленных тренерами-преподавателями с учетом имеющихся ресурсов, которые регламентируются календарным учебным планом занятий.</w:t>
      </w:r>
    </w:p>
    <w:p w:rsidR="00B84E48" w:rsidRPr="009F7322" w:rsidRDefault="00B84E48" w:rsidP="00584134">
      <w:pPr>
        <w:pStyle w:val="a7"/>
        <w:spacing w:after="0" w:line="360" w:lineRule="auto"/>
        <w:ind w:firstLine="284"/>
        <w:jc w:val="both"/>
        <w:rPr>
          <w:sz w:val="24"/>
          <w:szCs w:val="24"/>
        </w:rPr>
      </w:pPr>
      <w:r w:rsidRPr="009F7322">
        <w:rPr>
          <w:color w:val="FF0000"/>
          <w:sz w:val="24"/>
          <w:szCs w:val="24"/>
        </w:rPr>
        <w:t xml:space="preserve">  </w:t>
      </w:r>
      <w:r w:rsidRPr="009F7322">
        <w:rPr>
          <w:sz w:val="24"/>
          <w:szCs w:val="24"/>
        </w:rPr>
        <w:t>Для осуществления образовательного процесса учреждение разрабатывает годовой  учебный план, годовой календарный план соревнований, расписание учебных занятий.</w:t>
      </w:r>
    </w:p>
    <w:p w:rsidR="00BC68D0" w:rsidRPr="009F7322" w:rsidRDefault="00BC68D0" w:rsidP="00584134">
      <w:pPr>
        <w:pStyle w:val="a7"/>
        <w:spacing w:after="0" w:line="360" w:lineRule="auto"/>
        <w:ind w:firstLine="284"/>
        <w:jc w:val="both"/>
        <w:rPr>
          <w:sz w:val="24"/>
          <w:szCs w:val="24"/>
        </w:rPr>
      </w:pPr>
    </w:p>
    <w:p w:rsidR="00B84E48" w:rsidRPr="009F7322" w:rsidRDefault="00A66446" w:rsidP="00584134">
      <w:pPr>
        <w:pStyle w:val="af5"/>
        <w:numPr>
          <w:ilvl w:val="0"/>
          <w:numId w:val="26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F7322">
        <w:rPr>
          <w:rFonts w:ascii="Times New Roman" w:hAnsi="Times New Roman"/>
          <w:b/>
          <w:sz w:val="24"/>
          <w:szCs w:val="24"/>
        </w:rPr>
        <w:t xml:space="preserve"> </w:t>
      </w:r>
      <w:r w:rsidR="00B84E48" w:rsidRPr="009F7322">
        <w:rPr>
          <w:rFonts w:ascii="Times New Roman" w:hAnsi="Times New Roman"/>
          <w:b/>
          <w:sz w:val="24"/>
          <w:szCs w:val="24"/>
        </w:rPr>
        <w:t>Условия зачисления в спортивную школу</w:t>
      </w:r>
    </w:p>
    <w:p w:rsidR="00B84E48" w:rsidRPr="009F7322" w:rsidRDefault="00B84E48" w:rsidP="00584134">
      <w:pPr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Условия зачисления в ДЮСШ (правила приема граждан) осуществляется  в соответствии с Законом РФ «Об образовании в Российской Федерации» от 29 декабря 2012 года №273-ФЗ и Порядком организации и осуществления образовательной деятельности по дополнительным общеобразовательным программам от 29.08.2013г. № 1008.</w:t>
      </w:r>
    </w:p>
    <w:p w:rsidR="00B84E48" w:rsidRPr="009F7322" w:rsidRDefault="00B84E48" w:rsidP="00584134">
      <w:pPr>
        <w:pStyle w:val="af5"/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7322">
        <w:rPr>
          <w:rFonts w:ascii="Times New Roman" w:hAnsi="Times New Roman"/>
          <w:sz w:val="24"/>
          <w:szCs w:val="24"/>
        </w:rPr>
        <w:lastRenderedPageBreak/>
        <w:t>К освоению образовательных программ допускаются любые лица без противопоказаний по состоянию здоровья с учетом программ по видам спорта и минимального возраста зачисления.</w:t>
      </w:r>
    </w:p>
    <w:p w:rsidR="00B84E48" w:rsidRPr="009F7322" w:rsidRDefault="00B84E48" w:rsidP="00584134">
      <w:pPr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Для поступления  в ДЮСШ требуется заявление от родителей  медицинская справка от врача, о том, что учащийся допущен к тренировкам по данному виду спорта.</w:t>
      </w:r>
    </w:p>
    <w:p w:rsidR="00B84E48" w:rsidRPr="009F7322" w:rsidRDefault="00B84E48" w:rsidP="00584134">
      <w:pPr>
        <w:pStyle w:val="af5"/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7322">
        <w:rPr>
          <w:rFonts w:ascii="Times New Roman" w:hAnsi="Times New Roman"/>
          <w:sz w:val="24"/>
          <w:szCs w:val="24"/>
        </w:rPr>
        <w:t xml:space="preserve">Администрация школы может отказать гражданам в приеме их детей в образовательное учреждение: </w:t>
      </w:r>
    </w:p>
    <w:p w:rsidR="00B84E48" w:rsidRPr="009F7322" w:rsidRDefault="00B84E48" w:rsidP="00584134">
      <w:pPr>
        <w:pStyle w:val="af5"/>
        <w:tabs>
          <w:tab w:val="left" w:pos="0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7322">
        <w:rPr>
          <w:rFonts w:ascii="Times New Roman" w:hAnsi="Times New Roman"/>
          <w:sz w:val="24"/>
          <w:szCs w:val="24"/>
        </w:rPr>
        <w:t xml:space="preserve">  - по причине несоответствия возраста;</w:t>
      </w:r>
    </w:p>
    <w:p w:rsidR="00B84E48" w:rsidRPr="009F7322" w:rsidRDefault="00B84E48" w:rsidP="0058413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  - при наличии медицинских противопоказаний.</w:t>
      </w:r>
    </w:p>
    <w:p w:rsidR="00B84E48" w:rsidRPr="009F7322" w:rsidRDefault="00B84E48" w:rsidP="0058413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B8D" w:rsidRPr="009F7322" w:rsidRDefault="00B84E48" w:rsidP="00693B8D">
      <w:pPr>
        <w:pStyle w:val="1"/>
        <w:numPr>
          <w:ilvl w:val="0"/>
          <w:numId w:val="26"/>
        </w:numPr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Порядок перевода учащихся на каждый  </w:t>
      </w:r>
    </w:p>
    <w:p w:rsidR="00B84E48" w:rsidRPr="009F7322" w:rsidRDefault="00B84E48" w:rsidP="00693B8D">
      <w:pPr>
        <w:pStyle w:val="1"/>
        <w:tabs>
          <w:tab w:val="clear" w:pos="0"/>
        </w:tabs>
        <w:spacing w:before="0" w:after="0" w:line="360" w:lineRule="auto"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последующий год обучения</w:t>
      </w:r>
    </w:p>
    <w:p w:rsidR="00B84E48" w:rsidRPr="009F7322" w:rsidRDefault="00BC68D0" w:rsidP="00BC68D0">
      <w:pPr>
        <w:spacing w:after="0"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bCs/>
          <w:sz w:val="24"/>
          <w:szCs w:val="24"/>
        </w:rPr>
        <w:t xml:space="preserve">   1. </w:t>
      </w:r>
      <w:r w:rsidR="00B84E48" w:rsidRPr="009F7322">
        <w:rPr>
          <w:rFonts w:ascii="Times New Roman" w:hAnsi="Times New Roman" w:cs="Times New Roman"/>
          <w:bCs/>
          <w:sz w:val="24"/>
          <w:szCs w:val="24"/>
        </w:rPr>
        <w:t>Спортивно-оздоровительная группа формируется</w:t>
      </w:r>
      <w:r w:rsidR="00B84E48" w:rsidRPr="009F7322">
        <w:rPr>
          <w:rFonts w:ascii="Times New Roman" w:hAnsi="Times New Roman" w:cs="Times New Roman"/>
          <w:sz w:val="24"/>
          <w:szCs w:val="24"/>
        </w:rPr>
        <w:t xml:space="preserve"> как из вновь зачисляемых в спортивную школу учащихся, так и учащихся, не имеющих по каким-либо причинам возможности продолжать занятия на других этапах подготовки, но желающих заниматься избранным видом спорта.</w:t>
      </w:r>
    </w:p>
    <w:p w:rsidR="00B84E48" w:rsidRPr="009F7322" w:rsidRDefault="00BC68D0" w:rsidP="00BC68D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   2. </w:t>
      </w:r>
      <w:r w:rsidR="00B84E48" w:rsidRPr="009F7322">
        <w:rPr>
          <w:rFonts w:ascii="Times New Roman" w:hAnsi="Times New Roman" w:cs="Times New Roman"/>
          <w:sz w:val="24"/>
          <w:szCs w:val="24"/>
        </w:rPr>
        <w:t xml:space="preserve">Группа начальной подготовки первого года обучения формируется как из вновь зачисляемых в спортивную школу учащихся, так и из учащихся, не имеющих по каким-либо причинам возможности продолжать занятия на других этапах начальной подготовки, но желающих заниматься избранным видом спорта. </w:t>
      </w:r>
    </w:p>
    <w:p w:rsidR="00B84E48" w:rsidRPr="009F7322" w:rsidRDefault="00BC68D0" w:rsidP="00BC68D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     </w:t>
      </w:r>
      <w:r w:rsidR="00B84E48" w:rsidRPr="009F7322">
        <w:rPr>
          <w:rFonts w:ascii="Times New Roman" w:hAnsi="Times New Roman" w:cs="Times New Roman"/>
          <w:sz w:val="24"/>
          <w:szCs w:val="24"/>
        </w:rPr>
        <w:t>Перевод учащихся в группу следующего года обучения на этапе начальной подготовки осуществляется при условии положительных результатов сдачи контрольно-переводных нормативов по общефизической подготовке и отсутствии медицинских противопоказаний для занятий данным видом спорта.</w:t>
      </w:r>
    </w:p>
    <w:p w:rsidR="003A0C45" w:rsidRDefault="00BC68D0" w:rsidP="003A0C4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3</w:t>
      </w:r>
      <w:r w:rsidR="00B84E48" w:rsidRPr="009F7322">
        <w:rPr>
          <w:rFonts w:ascii="Times New Roman" w:hAnsi="Times New Roman" w:cs="Times New Roman"/>
          <w:sz w:val="24"/>
          <w:szCs w:val="24"/>
        </w:rPr>
        <w:t>. В учебно-тренировочную группу, как правило,  зачисляются  только практически здоровые учащиеся, прошедшие необходимую подготовку на этапе начальной подготовки не менее одного года, при условии выполнения ими контрольных нормативов по общей и специальной физической подготовке, установленных образовательными программами.</w:t>
      </w:r>
    </w:p>
    <w:p w:rsidR="003A0C45" w:rsidRDefault="003A0C45" w:rsidP="003A0C4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84E48" w:rsidRPr="009F7322">
        <w:rPr>
          <w:rFonts w:ascii="Times New Roman" w:hAnsi="Times New Roman"/>
          <w:sz w:val="24"/>
          <w:szCs w:val="24"/>
        </w:rPr>
        <w:t>Основным условием перевода учащихся на следующий этап обучения является (в том числе досрочно): выполнение требований КПН (контрольно - переводных нормативов) по разделам ОФП и СФП  и выполнение спортивных разрядов в соответствии с этапом спортивной подготовки (итоговая аттестация).</w:t>
      </w:r>
    </w:p>
    <w:p w:rsidR="003A0C45" w:rsidRDefault="003A0C45" w:rsidP="003A0C4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B84E48" w:rsidRPr="009F7322">
        <w:rPr>
          <w:rFonts w:ascii="Times New Roman" w:eastAsia="Times New Roman" w:hAnsi="Times New Roman"/>
          <w:sz w:val="24"/>
          <w:szCs w:val="24"/>
        </w:rPr>
        <w:t xml:space="preserve">Также на основании стажа занятий, выполнения контрольных нормативов по ОФП, СФП </w:t>
      </w:r>
      <w:r w:rsidR="00B84E48" w:rsidRPr="009F7322">
        <w:rPr>
          <w:rFonts w:ascii="Times New Roman" w:hAnsi="Times New Roman"/>
          <w:sz w:val="24"/>
          <w:szCs w:val="24"/>
        </w:rPr>
        <w:t xml:space="preserve"> и по итогам выступлений в соревнованиях по ходатайству тренерского совета или </w:t>
      </w:r>
      <w:r w:rsidR="00B84E48" w:rsidRPr="009F7322">
        <w:rPr>
          <w:rFonts w:ascii="Times New Roman" w:eastAsia="Times New Roman" w:hAnsi="Times New Roman"/>
          <w:sz w:val="24"/>
          <w:szCs w:val="24"/>
        </w:rPr>
        <w:t xml:space="preserve">заведующего филиалами, </w:t>
      </w:r>
      <w:r w:rsidR="00B84E48" w:rsidRPr="009F7322">
        <w:rPr>
          <w:rFonts w:ascii="Times New Roman" w:hAnsi="Times New Roman"/>
          <w:sz w:val="24"/>
          <w:szCs w:val="24"/>
        </w:rPr>
        <w:t xml:space="preserve">а также тренеров-преподавателей </w:t>
      </w:r>
      <w:r w:rsidR="00B84E48" w:rsidRPr="009F7322">
        <w:rPr>
          <w:rFonts w:ascii="Times New Roman" w:eastAsia="Times New Roman" w:hAnsi="Times New Roman"/>
          <w:sz w:val="24"/>
          <w:szCs w:val="24"/>
        </w:rPr>
        <w:t>учащиеся могут быть досрочно переведены в другие этапы  спортивной подготовки.</w:t>
      </w:r>
    </w:p>
    <w:p w:rsidR="003A0C45" w:rsidRDefault="003A0C45" w:rsidP="003A0C4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6. </w:t>
      </w:r>
      <w:r w:rsidR="00B84E48" w:rsidRPr="009F7322">
        <w:rPr>
          <w:rFonts w:ascii="Times New Roman" w:hAnsi="Times New Roman"/>
          <w:sz w:val="24"/>
          <w:szCs w:val="24"/>
        </w:rPr>
        <w:t xml:space="preserve">Аттестация учащихся ДЮСШ проводится во втором полугодии учебного года – май-июнь. </w:t>
      </w:r>
    </w:p>
    <w:p w:rsidR="003A0C45" w:rsidRDefault="003A0C45" w:rsidP="003A0C4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B84E48" w:rsidRPr="009F7322">
        <w:rPr>
          <w:rFonts w:ascii="Times New Roman" w:eastAsia="Times New Roman" w:hAnsi="Times New Roman"/>
          <w:sz w:val="24"/>
          <w:szCs w:val="24"/>
        </w:rPr>
        <w:t xml:space="preserve">Учащимся, </w:t>
      </w:r>
      <w:r w:rsidR="00B84E48" w:rsidRPr="009F7322">
        <w:rPr>
          <w:rFonts w:ascii="Times New Roman" w:hAnsi="Times New Roman"/>
          <w:sz w:val="24"/>
          <w:szCs w:val="24"/>
        </w:rPr>
        <w:t>не выполнившим требования норм КПН,</w:t>
      </w:r>
      <w:r w:rsidR="00B84E48" w:rsidRPr="009F7322">
        <w:rPr>
          <w:rFonts w:ascii="Times New Roman" w:eastAsia="Times New Roman" w:hAnsi="Times New Roman"/>
          <w:sz w:val="24"/>
          <w:szCs w:val="24"/>
        </w:rPr>
        <w:t xml:space="preserve"> предоставляется возможность продолжить обучение повторно на том же этапе обучения или в спортивно-оздоровительных группах.</w:t>
      </w:r>
    </w:p>
    <w:p w:rsidR="003A0C45" w:rsidRDefault="003A0C45" w:rsidP="003A0C4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8. </w:t>
      </w:r>
      <w:r w:rsidR="00B84E48" w:rsidRPr="009F7322">
        <w:rPr>
          <w:rFonts w:ascii="Times New Roman" w:hAnsi="Times New Roman"/>
          <w:sz w:val="24"/>
          <w:szCs w:val="24"/>
        </w:rPr>
        <w:t xml:space="preserve">Учащиеся, не освоившие образовательную программу, к обучению на следующий этап не допускаются. </w:t>
      </w:r>
    </w:p>
    <w:p w:rsidR="003A0C45" w:rsidRDefault="003A0C45" w:rsidP="003A0C4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B84E48" w:rsidRPr="009F7322">
        <w:rPr>
          <w:rFonts w:ascii="Times New Roman" w:hAnsi="Times New Roman"/>
          <w:sz w:val="24"/>
          <w:szCs w:val="24"/>
        </w:rPr>
        <w:t xml:space="preserve">Учащиеся, не выполнившие КПН по одному из разделов по решению педагогического или тренерского совета, могут быть переведены на следующий этап обучения условно, с пересдачей КПН в сентябре - октябре учебного года. </w:t>
      </w:r>
    </w:p>
    <w:p w:rsidR="00B84E48" w:rsidRPr="003A0C45" w:rsidRDefault="003A0C45" w:rsidP="003A0C4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B84E48" w:rsidRPr="009F7322">
        <w:rPr>
          <w:rFonts w:ascii="Times New Roman" w:hAnsi="Times New Roman"/>
          <w:sz w:val="24"/>
          <w:szCs w:val="24"/>
        </w:rPr>
        <w:t xml:space="preserve">Формы проведения аттестации: тестирование развития общих и специальных физических качеств ОФП и СФП. </w:t>
      </w:r>
    </w:p>
    <w:p w:rsidR="00B84E48" w:rsidRPr="009F7322" w:rsidRDefault="00B84E48" w:rsidP="00584134">
      <w:pPr>
        <w:pStyle w:val="af9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7322">
        <w:rPr>
          <w:rFonts w:ascii="Times New Roman" w:hAnsi="Times New Roman"/>
          <w:sz w:val="24"/>
          <w:szCs w:val="24"/>
        </w:rPr>
        <w:t xml:space="preserve">      Это различные виды бега, прыжки в длину с места, в высоту с места, отжимания и подтягивания, а также специальные задания, отражающие общую и специальную подготовку по видам спорта. Задания составлены согласно сложности по годам обучения.</w:t>
      </w:r>
    </w:p>
    <w:p w:rsidR="00BC68D0" w:rsidRPr="009F7322" w:rsidRDefault="00BC68D0" w:rsidP="00584134">
      <w:pPr>
        <w:pStyle w:val="af9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4E48" w:rsidRPr="009F7322" w:rsidRDefault="00A66446" w:rsidP="00584134">
      <w:pPr>
        <w:pStyle w:val="ConsPlusNormal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322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B84E48" w:rsidRPr="009F7322">
        <w:rPr>
          <w:rFonts w:ascii="Times New Roman" w:hAnsi="Times New Roman" w:cs="Times New Roman"/>
          <w:b/>
          <w:sz w:val="24"/>
          <w:szCs w:val="24"/>
        </w:rPr>
        <w:t>Отчисление учащихся из спортивной школы</w:t>
      </w:r>
    </w:p>
    <w:p w:rsidR="00B84E48" w:rsidRPr="009F7322" w:rsidRDefault="00B84E48" w:rsidP="0058413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Учащиеся могут быть отчислены из ДЮСШ в следующих случаях:</w:t>
      </w:r>
    </w:p>
    <w:p w:rsidR="00B84E48" w:rsidRPr="009F7322" w:rsidRDefault="00BC68D0" w:rsidP="0058413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1. З</w:t>
      </w:r>
      <w:r w:rsidR="00B84E48" w:rsidRPr="009F7322">
        <w:rPr>
          <w:rFonts w:ascii="Times New Roman" w:hAnsi="Times New Roman" w:cs="Times New Roman"/>
          <w:sz w:val="24"/>
          <w:szCs w:val="24"/>
        </w:rPr>
        <w:t>аявление родителей (законных представителей) несовершеннолетнего в связи с переменой места жительства, личное желание ребенка или его родителей;</w:t>
      </w:r>
    </w:p>
    <w:p w:rsidR="00B84E48" w:rsidRPr="009F7322" w:rsidRDefault="00BC68D0" w:rsidP="0058413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2. Н</w:t>
      </w:r>
      <w:r w:rsidR="00B84E48" w:rsidRPr="009F7322">
        <w:rPr>
          <w:rFonts w:ascii="Times New Roman" w:hAnsi="Times New Roman" w:cs="Times New Roman"/>
          <w:sz w:val="24"/>
          <w:szCs w:val="24"/>
        </w:rPr>
        <w:t>а основании медицинского заключения о состоянии здоровья, препятствующего дальнейшему обучению в ДЮСШ;</w:t>
      </w:r>
    </w:p>
    <w:p w:rsidR="00B84E48" w:rsidRPr="009F7322" w:rsidRDefault="00B84E48" w:rsidP="0058413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3</w:t>
      </w:r>
      <w:r w:rsidR="00BC68D0" w:rsidRPr="009F7322">
        <w:rPr>
          <w:rFonts w:ascii="Times New Roman" w:hAnsi="Times New Roman" w:cs="Times New Roman"/>
          <w:sz w:val="24"/>
          <w:szCs w:val="24"/>
        </w:rPr>
        <w:t>. З</w:t>
      </w:r>
      <w:r w:rsidRPr="009F7322">
        <w:rPr>
          <w:rFonts w:ascii="Times New Roman" w:hAnsi="Times New Roman" w:cs="Times New Roman"/>
          <w:sz w:val="24"/>
          <w:szCs w:val="24"/>
        </w:rPr>
        <w:t>а систематические пропуски занятий (более 2 месяцев подряд) без уважительной причины;</w:t>
      </w:r>
    </w:p>
    <w:p w:rsidR="00B84E48" w:rsidRPr="009F7322" w:rsidRDefault="00B84E48" w:rsidP="0058413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4</w:t>
      </w:r>
      <w:r w:rsidR="00BC68D0" w:rsidRPr="009F7322">
        <w:rPr>
          <w:rFonts w:ascii="Times New Roman" w:hAnsi="Times New Roman" w:cs="Times New Roman"/>
          <w:sz w:val="24"/>
          <w:szCs w:val="24"/>
        </w:rPr>
        <w:t>. О</w:t>
      </w:r>
      <w:r w:rsidRPr="009F7322">
        <w:rPr>
          <w:rFonts w:ascii="Times New Roman" w:hAnsi="Times New Roman" w:cs="Times New Roman"/>
          <w:sz w:val="24"/>
          <w:szCs w:val="24"/>
        </w:rPr>
        <w:t xml:space="preserve">кончание </w:t>
      </w:r>
      <w:proofErr w:type="gramStart"/>
      <w:r w:rsidRPr="009F7322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9F7322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программе по избранному виду спорта;</w:t>
      </w:r>
    </w:p>
    <w:p w:rsidR="00B84E48" w:rsidRPr="009F7322" w:rsidRDefault="00BC68D0" w:rsidP="0058413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5. В</w:t>
      </w:r>
      <w:r w:rsidR="00B84E48" w:rsidRPr="009F7322">
        <w:rPr>
          <w:rFonts w:ascii="Times New Roman" w:hAnsi="Times New Roman" w:cs="Times New Roman"/>
          <w:sz w:val="24"/>
          <w:szCs w:val="24"/>
        </w:rPr>
        <w:t xml:space="preserve"> связи с переводом в другое учебное заведение физкультурно-спортивной направленности.</w:t>
      </w:r>
    </w:p>
    <w:p w:rsidR="00B84E48" w:rsidRPr="009F7322" w:rsidRDefault="00B84E48" w:rsidP="0058413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6</w:t>
      </w:r>
      <w:r w:rsidR="00BC68D0" w:rsidRPr="009F7322">
        <w:rPr>
          <w:rFonts w:ascii="Times New Roman" w:hAnsi="Times New Roman" w:cs="Times New Roman"/>
          <w:sz w:val="24"/>
          <w:szCs w:val="24"/>
        </w:rPr>
        <w:t>. З</w:t>
      </w:r>
      <w:r w:rsidRPr="009F7322">
        <w:rPr>
          <w:rFonts w:ascii="Times New Roman" w:hAnsi="Times New Roman" w:cs="Times New Roman"/>
          <w:sz w:val="24"/>
          <w:szCs w:val="24"/>
        </w:rPr>
        <w:t>а невыполнение обязанностей по повышению теоретической, общей и специальной  физической подготовки, совершенствованию спортивного мастерства, выполнению учебных планов и программ;</w:t>
      </w:r>
    </w:p>
    <w:p w:rsidR="00B84E48" w:rsidRPr="009F7322" w:rsidRDefault="00B84E48" w:rsidP="0058413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7</w:t>
      </w:r>
      <w:r w:rsidR="00BC68D0" w:rsidRPr="009F7322">
        <w:rPr>
          <w:rFonts w:ascii="Times New Roman" w:hAnsi="Times New Roman" w:cs="Times New Roman"/>
          <w:sz w:val="24"/>
          <w:szCs w:val="24"/>
        </w:rPr>
        <w:t>. З</w:t>
      </w:r>
      <w:r w:rsidRPr="009F7322">
        <w:rPr>
          <w:rFonts w:ascii="Times New Roman" w:hAnsi="Times New Roman" w:cs="Times New Roman"/>
          <w:sz w:val="24"/>
          <w:szCs w:val="24"/>
        </w:rPr>
        <w:t>а  невыполнение установленных контрольно-переводных нормативов, индивидуальных планов подготовки и участия в соревнованиях;</w:t>
      </w:r>
    </w:p>
    <w:p w:rsidR="00B84E48" w:rsidRPr="009F7322" w:rsidRDefault="00BC68D0" w:rsidP="0058413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8. З</w:t>
      </w:r>
      <w:r w:rsidR="00B84E48" w:rsidRPr="009F7322">
        <w:rPr>
          <w:rFonts w:ascii="Times New Roman" w:hAnsi="Times New Roman" w:cs="Times New Roman"/>
          <w:sz w:val="24"/>
          <w:szCs w:val="24"/>
        </w:rPr>
        <w:t>а несоблюдение спортивного режима и гигиенических требований;</w:t>
      </w:r>
    </w:p>
    <w:p w:rsidR="00B84E48" w:rsidRPr="009F7322" w:rsidRDefault="00B84E48" w:rsidP="0058413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9</w:t>
      </w:r>
      <w:r w:rsidR="00BC68D0" w:rsidRPr="009F7322">
        <w:rPr>
          <w:rFonts w:ascii="Times New Roman" w:hAnsi="Times New Roman" w:cs="Times New Roman"/>
          <w:sz w:val="24"/>
          <w:szCs w:val="24"/>
        </w:rPr>
        <w:t>. З</w:t>
      </w:r>
      <w:r w:rsidRPr="009F7322">
        <w:rPr>
          <w:rFonts w:ascii="Times New Roman" w:hAnsi="Times New Roman" w:cs="Times New Roman"/>
          <w:sz w:val="24"/>
          <w:szCs w:val="24"/>
        </w:rPr>
        <w:t>а проявление неуважения чести и личного достоинства тренеров-преподавателей, учащихся, работников ДЮСШ;</w:t>
      </w:r>
    </w:p>
    <w:p w:rsidR="00B84E48" w:rsidRPr="009F7322" w:rsidRDefault="00B84E48" w:rsidP="0058413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10</w:t>
      </w:r>
      <w:r w:rsidR="00BC68D0" w:rsidRPr="009F7322">
        <w:rPr>
          <w:rFonts w:ascii="Times New Roman" w:hAnsi="Times New Roman" w:cs="Times New Roman"/>
          <w:sz w:val="24"/>
          <w:szCs w:val="24"/>
        </w:rPr>
        <w:t>. З</w:t>
      </w:r>
      <w:r w:rsidRPr="009F7322">
        <w:rPr>
          <w:rFonts w:ascii="Times New Roman" w:hAnsi="Times New Roman" w:cs="Times New Roman"/>
          <w:sz w:val="24"/>
          <w:szCs w:val="24"/>
        </w:rPr>
        <w:t>а совершение противоправных действий, грубых и неоднократных нарушений правил поведения;</w:t>
      </w:r>
    </w:p>
    <w:p w:rsidR="00B84E48" w:rsidRPr="009F7322" w:rsidRDefault="00B84E48" w:rsidP="0058413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BC68D0" w:rsidRPr="009F7322">
        <w:rPr>
          <w:rFonts w:ascii="Times New Roman" w:hAnsi="Times New Roman" w:cs="Times New Roman"/>
          <w:sz w:val="24"/>
          <w:szCs w:val="24"/>
        </w:rPr>
        <w:t>.  З</w:t>
      </w:r>
      <w:r w:rsidRPr="009F7322">
        <w:rPr>
          <w:rFonts w:ascii="Times New Roman" w:hAnsi="Times New Roman" w:cs="Times New Roman"/>
          <w:sz w:val="24"/>
          <w:szCs w:val="24"/>
        </w:rPr>
        <w:t>а неаккуратное и небрежное отношение к имуществу ДЮСШ;</w:t>
      </w:r>
    </w:p>
    <w:p w:rsidR="00B84E48" w:rsidRPr="009F7322" w:rsidRDefault="00B84E48" w:rsidP="0058413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12</w:t>
      </w:r>
      <w:r w:rsidR="00BC68D0" w:rsidRPr="009F7322">
        <w:rPr>
          <w:rFonts w:ascii="Times New Roman" w:hAnsi="Times New Roman" w:cs="Times New Roman"/>
          <w:sz w:val="24"/>
          <w:szCs w:val="24"/>
        </w:rPr>
        <w:t>. З</w:t>
      </w:r>
      <w:r w:rsidRPr="009F7322">
        <w:rPr>
          <w:rFonts w:ascii="Times New Roman" w:hAnsi="Times New Roman" w:cs="Times New Roman"/>
          <w:sz w:val="24"/>
          <w:szCs w:val="24"/>
        </w:rPr>
        <w:t>а использование методов и применение веществ, способствующих повышению работоспособности и запрещённых для использования решениями Международного олимпийского комитета, иных соответствующих международных спортивных организаций;</w:t>
      </w:r>
    </w:p>
    <w:p w:rsidR="00B84E48" w:rsidRPr="009F7322" w:rsidRDefault="00B84E48" w:rsidP="0058413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13</w:t>
      </w:r>
      <w:r w:rsidR="00BC68D0" w:rsidRPr="009F7322">
        <w:rPr>
          <w:rFonts w:ascii="Times New Roman" w:hAnsi="Times New Roman" w:cs="Times New Roman"/>
          <w:sz w:val="24"/>
          <w:szCs w:val="24"/>
        </w:rPr>
        <w:t>. З</w:t>
      </w:r>
      <w:r w:rsidRPr="009F7322">
        <w:rPr>
          <w:rFonts w:ascii="Times New Roman" w:hAnsi="Times New Roman" w:cs="Times New Roman"/>
          <w:sz w:val="24"/>
          <w:szCs w:val="24"/>
        </w:rPr>
        <w:t>а препятствие проведению допингового контроля;</w:t>
      </w:r>
    </w:p>
    <w:p w:rsidR="00B84E48" w:rsidRPr="009F7322" w:rsidRDefault="00B84E48" w:rsidP="0058413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14</w:t>
      </w:r>
      <w:r w:rsidR="00BC68D0" w:rsidRPr="009F7322">
        <w:rPr>
          <w:rFonts w:ascii="Times New Roman" w:hAnsi="Times New Roman" w:cs="Times New Roman"/>
          <w:sz w:val="24"/>
          <w:szCs w:val="24"/>
        </w:rPr>
        <w:t>. З</w:t>
      </w:r>
      <w:r w:rsidRPr="009F7322">
        <w:rPr>
          <w:rFonts w:ascii="Times New Roman" w:hAnsi="Times New Roman" w:cs="Times New Roman"/>
          <w:sz w:val="24"/>
          <w:szCs w:val="24"/>
        </w:rPr>
        <w:t>а несоблюдение требований врачебного контроля, не прохождение в установленном порядке углублённых медицинских и комплексных обследований;</w:t>
      </w:r>
    </w:p>
    <w:p w:rsidR="00B84E48" w:rsidRPr="009F7322" w:rsidRDefault="00277716" w:rsidP="0058413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15. З</w:t>
      </w:r>
      <w:r w:rsidR="00B84E48" w:rsidRPr="009F7322">
        <w:rPr>
          <w:rFonts w:ascii="Times New Roman" w:hAnsi="Times New Roman" w:cs="Times New Roman"/>
          <w:sz w:val="24"/>
          <w:szCs w:val="24"/>
        </w:rPr>
        <w:t>а нарушение правил поведения  учащихся ДЮСШ.</w:t>
      </w:r>
    </w:p>
    <w:p w:rsidR="00B84E48" w:rsidRPr="009F7322" w:rsidRDefault="00B84E48" w:rsidP="0058413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16</w:t>
      </w:r>
      <w:r w:rsidR="00277716" w:rsidRPr="009F7322">
        <w:rPr>
          <w:rFonts w:ascii="Times New Roman" w:hAnsi="Times New Roman" w:cs="Times New Roman"/>
          <w:sz w:val="24"/>
          <w:szCs w:val="24"/>
        </w:rPr>
        <w:t>.</w:t>
      </w:r>
      <w:r w:rsidRPr="009F7322">
        <w:rPr>
          <w:rFonts w:ascii="Times New Roman" w:hAnsi="Times New Roman" w:cs="Times New Roman"/>
          <w:sz w:val="24"/>
          <w:szCs w:val="24"/>
        </w:rPr>
        <w:t xml:space="preserve"> отчисление может производиться после окончания этапа подготовки или в течение учебного года.</w:t>
      </w:r>
    </w:p>
    <w:p w:rsidR="00B84E48" w:rsidRPr="009F7322" w:rsidRDefault="00277716" w:rsidP="00584134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        17.</w:t>
      </w:r>
      <w:r w:rsidR="00B84E48" w:rsidRPr="009F7322">
        <w:rPr>
          <w:rFonts w:ascii="Times New Roman" w:hAnsi="Times New Roman" w:cs="Times New Roman"/>
          <w:sz w:val="24"/>
          <w:szCs w:val="24"/>
        </w:rPr>
        <w:t>Отчисление учащегося производится на основании решения педагогического или тренерского совета ДЮСШ, по заявлению родителя (законного представителя) или учащегося, заведующего филиалами или тренера-преподавателя по спорту с указанием причины выбытия.</w:t>
      </w:r>
    </w:p>
    <w:p w:rsidR="00B84E48" w:rsidRPr="009F7322" w:rsidRDefault="00277716" w:rsidP="00584134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        18</w:t>
      </w:r>
      <w:r w:rsidR="00B84E48" w:rsidRPr="009F7322">
        <w:rPr>
          <w:rFonts w:ascii="Times New Roman" w:hAnsi="Times New Roman" w:cs="Times New Roman"/>
          <w:sz w:val="24"/>
          <w:szCs w:val="24"/>
        </w:rPr>
        <w:t>. Не допускается отчисление учащегося во время болезни.</w:t>
      </w:r>
    </w:p>
    <w:p w:rsidR="00B84E48" w:rsidRPr="009F7322" w:rsidRDefault="00B84E48" w:rsidP="00584134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E48" w:rsidRPr="009F7322" w:rsidRDefault="00A66446" w:rsidP="00584134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322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B84E48" w:rsidRPr="009F7322">
        <w:rPr>
          <w:rFonts w:ascii="Times New Roman" w:hAnsi="Times New Roman" w:cs="Times New Roman"/>
          <w:b/>
          <w:sz w:val="24"/>
          <w:szCs w:val="24"/>
        </w:rPr>
        <w:t>Восстановление учащегося в ДЮСШ</w:t>
      </w:r>
    </w:p>
    <w:p w:rsidR="00B84E48" w:rsidRPr="009F7322" w:rsidRDefault="00B84E48" w:rsidP="00584134">
      <w:pPr>
        <w:pStyle w:val="1"/>
        <w:spacing w:before="0" w:after="0" w:line="360" w:lineRule="auto"/>
        <w:ind w:left="0" w:firstLine="567"/>
        <w:rPr>
          <w:rFonts w:ascii="Times New Roman" w:hAnsi="Times New Roman" w:cs="Times New Roman"/>
          <w:b w:val="0"/>
          <w:sz w:val="24"/>
          <w:szCs w:val="24"/>
        </w:rPr>
      </w:pPr>
      <w:r w:rsidRPr="009F7322">
        <w:rPr>
          <w:rFonts w:ascii="Times New Roman" w:hAnsi="Times New Roman" w:cs="Times New Roman"/>
          <w:b w:val="0"/>
          <w:sz w:val="24"/>
          <w:szCs w:val="24"/>
        </w:rPr>
        <w:t>1.Восстановление учащегося в ДЮСШ на обучение производится в порядке, установленном правилах для приёма в ДЮСШ.</w:t>
      </w:r>
    </w:p>
    <w:p w:rsidR="00B84E48" w:rsidRPr="009F7322" w:rsidRDefault="00B84E48" w:rsidP="00584134">
      <w:pPr>
        <w:pStyle w:val="1"/>
        <w:spacing w:before="0" w:after="0" w:line="360" w:lineRule="auto"/>
        <w:ind w:left="0" w:firstLine="567"/>
        <w:rPr>
          <w:rFonts w:ascii="Times New Roman" w:hAnsi="Times New Roman" w:cs="Times New Roman"/>
          <w:b w:val="0"/>
          <w:sz w:val="24"/>
          <w:szCs w:val="24"/>
        </w:rPr>
      </w:pPr>
      <w:r w:rsidRPr="009F7322">
        <w:rPr>
          <w:rFonts w:ascii="Times New Roman" w:hAnsi="Times New Roman" w:cs="Times New Roman"/>
          <w:b w:val="0"/>
          <w:sz w:val="24"/>
          <w:szCs w:val="24"/>
        </w:rPr>
        <w:t>2.Восстановление учащегося имеющего стаж спортивной подготовки, спортивный разряд и спортивный результат в соревнованиях осуществляется на основании правил приема и порядка перевода учащихся на каждый последующий год обучения в ДЮСШ</w:t>
      </w:r>
    </w:p>
    <w:p w:rsidR="00B84E48" w:rsidRPr="009F7322" w:rsidRDefault="00B84E48" w:rsidP="00584134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4E48" w:rsidRPr="009F7322" w:rsidRDefault="00A66446" w:rsidP="00584134">
      <w:pPr>
        <w:pStyle w:val="aa"/>
        <w:tabs>
          <w:tab w:val="clear" w:pos="4153"/>
          <w:tab w:val="clear" w:pos="8306"/>
        </w:tabs>
        <w:spacing w:line="360" w:lineRule="auto"/>
        <w:ind w:firstLine="851"/>
        <w:jc w:val="center"/>
        <w:rPr>
          <w:b/>
          <w:sz w:val="24"/>
          <w:szCs w:val="24"/>
        </w:rPr>
      </w:pPr>
      <w:r w:rsidRPr="009F7322">
        <w:rPr>
          <w:b/>
          <w:sz w:val="24"/>
          <w:szCs w:val="24"/>
        </w:rPr>
        <w:t xml:space="preserve">14. </w:t>
      </w:r>
      <w:r w:rsidR="003A0C45">
        <w:rPr>
          <w:b/>
          <w:sz w:val="24"/>
          <w:szCs w:val="24"/>
        </w:rPr>
        <w:t>Режим работы Учреждения</w:t>
      </w:r>
    </w:p>
    <w:p w:rsidR="00B84E48" w:rsidRPr="009F7322" w:rsidRDefault="00B84E48" w:rsidP="00584134">
      <w:pPr>
        <w:pStyle w:val="25"/>
        <w:numPr>
          <w:ilvl w:val="0"/>
          <w:numId w:val="15"/>
        </w:numPr>
        <w:suppressAutoHyphens w:val="0"/>
        <w:spacing w:after="0" w:line="360" w:lineRule="auto"/>
        <w:ind w:left="0" w:firstLine="0"/>
        <w:jc w:val="both"/>
        <w:rPr>
          <w:sz w:val="24"/>
          <w:szCs w:val="24"/>
        </w:rPr>
      </w:pPr>
      <w:r w:rsidRPr="009F7322">
        <w:rPr>
          <w:sz w:val="24"/>
          <w:szCs w:val="24"/>
        </w:rPr>
        <w:t>Учебные занят</w:t>
      </w:r>
      <w:r w:rsidR="003A0C45">
        <w:rPr>
          <w:sz w:val="24"/>
          <w:szCs w:val="24"/>
        </w:rPr>
        <w:t>ия начинаются согласно утвержденных директором ДЮСШ графиков занятий</w:t>
      </w:r>
      <w:r w:rsidRPr="009F7322">
        <w:rPr>
          <w:sz w:val="24"/>
          <w:szCs w:val="24"/>
        </w:rPr>
        <w:t>. По заявлению родителей (законных представителей) учащихся время занятий может быть изменено.</w:t>
      </w:r>
    </w:p>
    <w:p w:rsidR="00B84E48" w:rsidRPr="009F7322" w:rsidRDefault="00B84E48" w:rsidP="00584134">
      <w:pPr>
        <w:pStyle w:val="25"/>
        <w:numPr>
          <w:ilvl w:val="0"/>
          <w:numId w:val="15"/>
        </w:numPr>
        <w:suppressAutoHyphens w:val="0"/>
        <w:spacing w:after="0" w:line="360" w:lineRule="auto"/>
        <w:ind w:left="0" w:firstLine="0"/>
        <w:jc w:val="both"/>
        <w:rPr>
          <w:sz w:val="24"/>
          <w:szCs w:val="24"/>
        </w:rPr>
      </w:pPr>
      <w:r w:rsidRPr="009F7322">
        <w:rPr>
          <w:sz w:val="24"/>
          <w:szCs w:val="24"/>
        </w:rPr>
        <w:t>Максимально допустимая нагрузка в течение дня составляет:</w:t>
      </w:r>
      <w:r w:rsidRPr="009F7322">
        <w:rPr>
          <w:rStyle w:val="af8"/>
          <w:sz w:val="24"/>
          <w:szCs w:val="24"/>
        </w:rPr>
        <w:footnoteReference w:id="1"/>
      </w:r>
    </w:p>
    <w:p w:rsidR="00B84E48" w:rsidRPr="009F7322" w:rsidRDefault="00B84E48" w:rsidP="00584134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На  спортивно-оздоровительном этапе два академических часа. </w:t>
      </w:r>
    </w:p>
    <w:p w:rsidR="00B84E48" w:rsidRPr="009F7322" w:rsidRDefault="00B84E48" w:rsidP="00584134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На этапе начальной подготовке два академических часа </w:t>
      </w:r>
    </w:p>
    <w:p w:rsidR="00B84E48" w:rsidRPr="009F7322" w:rsidRDefault="00B84E48" w:rsidP="00584134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На учебно-тренировочном этапе </w:t>
      </w:r>
      <w:r w:rsidRPr="009F7322">
        <w:rPr>
          <w:rFonts w:ascii="Times New Roman" w:hAnsi="Times New Roman" w:cs="Times New Roman"/>
          <w:color w:val="000000"/>
          <w:sz w:val="24"/>
          <w:szCs w:val="24"/>
        </w:rPr>
        <w:t xml:space="preserve">трех </w:t>
      </w:r>
      <w:r w:rsidRPr="009F7322">
        <w:rPr>
          <w:rFonts w:ascii="Times New Roman" w:hAnsi="Times New Roman" w:cs="Times New Roman"/>
          <w:sz w:val="24"/>
          <w:szCs w:val="24"/>
        </w:rPr>
        <w:t>академических часов.</w:t>
      </w:r>
    </w:p>
    <w:p w:rsidR="00B84E48" w:rsidRPr="009F7322" w:rsidRDefault="00B84E48" w:rsidP="00584134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В группах, где нагрузка составляет более 20 часов, возможно проведение двух тренировок в день. </w:t>
      </w:r>
    </w:p>
    <w:p w:rsidR="00B84E48" w:rsidRPr="009F7322" w:rsidRDefault="00B84E48" w:rsidP="005841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Акаде</w:t>
      </w:r>
      <w:r w:rsidR="003A0C45">
        <w:rPr>
          <w:rFonts w:ascii="Times New Roman" w:hAnsi="Times New Roman" w:cs="Times New Roman"/>
          <w:sz w:val="24"/>
          <w:szCs w:val="24"/>
        </w:rPr>
        <w:t>мический час в ДЮСШ</w:t>
      </w:r>
      <w:r w:rsidRPr="009F7322">
        <w:rPr>
          <w:rFonts w:ascii="Times New Roman" w:hAnsi="Times New Roman" w:cs="Times New Roman"/>
          <w:sz w:val="24"/>
          <w:szCs w:val="24"/>
        </w:rPr>
        <w:t xml:space="preserve"> составляет 45 минут.</w:t>
      </w:r>
    </w:p>
    <w:p w:rsidR="00B84E48" w:rsidRPr="009F7322" w:rsidRDefault="00B84E48" w:rsidP="0058413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6.  Окончание занятий в </w:t>
      </w:r>
      <w:r w:rsidR="003A0C45">
        <w:rPr>
          <w:rFonts w:ascii="Times New Roman" w:hAnsi="Times New Roman" w:cs="Times New Roman"/>
          <w:sz w:val="24"/>
          <w:szCs w:val="24"/>
        </w:rPr>
        <w:t>ДЮСШ</w:t>
      </w:r>
      <w:r w:rsidRPr="009F7322">
        <w:rPr>
          <w:rFonts w:ascii="Times New Roman" w:hAnsi="Times New Roman" w:cs="Times New Roman"/>
          <w:sz w:val="24"/>
          <w:szCs w:val="24"/>
        </w:rPr>
        <w:t xml:space="preserve"> должно быть не позднее 20.00 ч. По заявлению родителей (законных представителей) обучающихся время занятий может быть изменено.</w:t>
      </w:r>
    </w:p>
    <w:p w:rsidR="00B84E48" w:rsidRPr="009F7322" w:rsidRDefault="00B84E48" w:rsidP="005841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lastRenderedPageBreak/>
        <w:t xml:space="preserve">7.   Учреждение работает по шестидневной рабочей неделе. Занятия учащихся  в ДЮСШ могут  проводиться в любой день недели, включая воскресные и каникулы. </w:t>
      </w:r>
    </w:p>
    <w:p w:rsidR="00B84E48" w:rsidRPr="009F7322" w:rsidRDefault="00B84E48" w:rsidP="005841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8.  После 30–45 минут занятий устраивается перерыв длительностью не менее 10 минут для отдыха обучающихся в виде перерывов между упражнениями</w:t>
      </w:r>
      <w:r w:rsidRPr="009F7322">
        <w:rPr>
          <w:rStyle w:val="af8"/>
          <w:rFonts w:ascii="Times New Roman" w:hAnsi="Times New Roman" w:cs="Times New Roman"/>
          <w:sz w:val="24"/>
          <w:szCs w:val="24"/>
        </w:rPr>
        <w:footnoteReference w:id="2"/>
      </w:r>
      <w:r w:rsidRPr="009F7322">
        <w:rPr>
          <w:rFonts w:ascii="Times New Roman" w:hAnsi="Times New Roman" w:cs="Times New Roman"/>
          <w:sz w:val="24"/>
          <w:szCs w:val="24"/>
        </w:rPr>
        <w:t>.</w:t>
      </w:r>
    </w:p>
    <w:p w:rsidR="00B84E48" w:rsidRPr="009F7322" w:rsidRDefault="00B84E48" w:rsidP="005841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9.    Режим учебно-тренировочных занятий соответствует этапу подготовки и устанавливается расписанием, утверждаемым директором Учреждения по представлению педагогических работников с учетом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B84E48" w:rsidRPr="009F7322" w:rsidRDefault="003A0C45" w:rsidP="0058413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В ДЮСШ</w:t>
      </w:r>
      <w:r w:rsidR="00B84E48" w:rsidRPr="009F7322">
        <w:rPr>
          <w:rFonts w:ascii="Times New Roman" w:hAnsi="Times New Roman" w:cs="Times New Roman"/>
          <w:sz w:val="24"/>
          <w:szCs w:val="24"/>
        </w:rPr>
        <w:t xml:space="preserve"> максимальная продолжительность учебно-тренировочных занятий в неделю  не может превышать:</w:t>
      </w:r>
    </w:p>
    <w:p w:rsidR="00B84E48" w:rsidRPr="009F7322" w:rsidRDefault="00B84E48" w:rsidP="00584134">
      <w:pPr>
        <w:pStyle w:val="af5"/>
        <w:numPr>
          <w:ilvl w:val="0"/>
          <w:numId w:val="17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7322">
        <w:rPr>
          <w:rFonts w:ascii="Times New Roman" w:eastAsia="Times New Roman" w:hAnsi="Times New Roman"/>
          <w:color w:val="000000"/>
          <w:sz w:val="24"/>
          <w:szCs w:val="24"/>
        </w:rPr>
        <w:t xml:space="preserve">6 часов на спортивно-оздоровительном этапе; </w:t>
      </w:r>
    </w:p>
    <w:p w:rsidR="00B84E48" w:rsidRPr="009F7322" w:rsidRDefault="00B84E48" w:rsidP="00584134">
      <w:pPr>
        <w:pStyle w:val="af5"/>
        <w:numPr>
          <w:ilvl w:val="0"/>
          <w:numId w:val="17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7322">
        <w:rPr>
          <w:rFonts w:ascii="Times New Roman" w:eastAsia="Times New Roman" w:hAnsi="Times New Roman"/>
          <w:color w:val="000000"/>
          <w:sz w:val="24"/>
          <w:szCs w:val="24"/>
        </w:rPr>
        <w:t xml:space="preserve">9 часов на этапе начальной подготовки; </w:t>
      </w:r>
    </w:p>
    <w:p w:rsidR="00B84E48" w:rsidRPr="009F7322" w:rsidRDefault="00B84E48" w:rsidP="00584134">
      <w:pPr>
        <w:pStyle w:val="af5"/>
        <w:numPr>
          <w:ilvl w:val="0"/>
          <w:numId w:val="17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7322">
        <w:rPr>
          <w:rFonts w:ascii="Times New Roman" w:eastAsia="Times New Roman" w:hAnsi="Times New Roman"/>
          <w:color w:val="000000"/>
          <w:sz w:val="24"/>
          <w:szCs w:val="24"/>
        </w:rPr>
        <w:t xml:space="preserve">18 часов на учебно-тренировочном этапе; </w:t>
      </w:r>
    </w:p>
    <w:p w:rsidR="00B84E48" w:rsidRPr="009F7322" w:rsidRDefault="00B84E48" w:rsidP="00584134">
      <w:pPr>
        <w:pStyle w:val="af5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7322">
        <w:rPr>
          <w:rFonts w:ascii="Times New Roman" w:eastAsia="Times New Roman" w:hAnsi="Times New Roman"/>
          <w:color w:val="000000"/>
          <w:sz w:val="24"/>
          <w:szCs w:val="24"/>
        </w:rPr>
        <w:t>28 часов на этапе спортивного совершенствования.</w:t>
      </w:r>
    </w:p>
    <w:p w:rsidR="00B84E48" w:rsidRPr="009F7322" w:rsidRDefault="00B84E48" w:rsidP="005841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     Общий годовой объем учебно-тренировочной работы, предусмотренный указанными режимами работы, начиная с учебно-тренировочного этапа подготовки, может быть сокращен не более чем на 25 %.</w:t>
      </w:r>
    </w:p>
    <w:p w:rsidR="00B84E48" w:rsidRPr="009F7322" w:rsidRDefault="00B84E48" w:rsidP="00584134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При объединении в одну группу занимающихся, разных по возрасту и спортивной подготовленности, разница в уровнях их спортивного мастерства не должна превышать двух разрядов.</w:t>
      </w:r>
    </w:p>
    <w:p w:rsidR="00B84E48" w:rsidRPr="009F7322" w:rsidRDefault="00B84E48" w:rsidP="00A87078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Наполняемость учебных групп и объем учебно-тренировочной нагрузки определяется на основе примерных программ по видам спорта, допущенных Федеральным органом управления в сфере Физической культуры и спорта и (или) рекомендованных Федеральным органом управления в сфере образования.</w:t>
      </w:r>
    </w:p>
    <w:p w:rsidR="00A87078" w:rsidRPr="009F7322" w:rsidRDefault="00A87078" w:rsidP="00A870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078" w:rsidRPr="009F7322" w:rsidRDefault="00A66446" w:rsidP="00A870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322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B84E48" w:rsidRPr="009F7322">
        <w:rPr>
          <w:rFonts w:ascii="Times New Roman" w:hAnsi="Times New Roman" w:cs="Times New Roman"/>
          <w:b/>
          <w:sz w:val="24"/>
          <w:szCs w:val="24"/>
        </w:rPr>
        <w:t>Содержание учебно-тренировочного процесса</w:t>
      </w:r>
    </w:p>
    <w:p w:rsidR="00B84E48" w:rsidRPr="009F7322" w:rsidRDefault="00B84E48" w:rsidP="00584134">
      <w:pPr>
        <w:pStyle w:val="a7"/>
        <w:spacing w:after="0" w:line="360" w:lineRule="auto"/>
        <w:ind w:firstLine="720"/>
        <w:jc w:val="both"/>
        <w:rPr>
          <w:sz w:val="24"/>
          <w:szCs w:val="24"/>
        </w:rPr>
      </w:pPr>
      <w:r w:rsidRPr="009F7322">
        <w:rPr>
          <w:sz w:val="24"/>
          <w:szCs w:val="24"/>
        </w:rPr>
        <w:t xml:space="preserve">Содержание тренировочного процесса определяется педагогическим советом учреждения, исходя из учебных программ по видам спорта, определяющих минимум содержания, максимальный объем тренировочной работы, требования к уровню подготовленности занимающихся. </w:t>
      </w:r>
    </w:p>
    <w:p w:rsidR="00B84E48" w:rsidRPr="009F7322" w:rsidRDefault="00B84E48" w:rsidP="00584134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Основной особенностью является:  наличие разных уровней образования на всех четырех этапах, которые позволяют в большей степени учитывать индивидуальные  особенности детей,  определяют  </w:t>
      </w:r>
      <w:r w:rsidRPr="009F7322">
        <w:rPr>
          <w:rFonts w:ascii="Times New Roman" w:hAnsi="Times New Roman" w:cs="Times New Roman"/>
          <w:i/>
          <w:sz w:val="24"/>
          <w:szCs w:val="24"/>
        </w:rPr>
        <w:t>конкретные задачи на определенном этапе деятельности.</w:t>
      </w:r>
    </w:p>
    <w:p w:rsidR="00B84E48" w:rsidRPr="009F7322" w:rsidRDefault="00B84E48" w:rsidP="00584134">
      <w:pPr>
        <w:pStyle w:val="aa"/>
        <w:numPr>
          <w:ilvl w:val="0"/>
          <w:numId w:val="12"/>
        </w:numPr>
        <w:tabs>
          <w:tab w:val="clear" w:pos="4153"/>
          <w:tab w:val="clear" w:pos="8306"/>
          <w:tab w:val="left" w:pos="-284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9F7322">
        <w:rPr>
          <w:sz w:val="24"/>
          <w:szCs w:val="24"/>
        </w:rPr>
        <w:lastRenderedPageBreak/>
        <w:t xml:space="preserve">На </w:t>
      </w:r>
      <w:r w:rsidRPr="009F7322">
        <w:rPr>
          <w:i/>
          <w:sz w:val="24"/>
          <w:szCs w:val="24"/>
        </w:rPr>
        <w:t>спортивно-оздоровительном этапе (СОГ)</w:t>
      </w:r>
      <w:r w:rsidRPr="009F7322">
        <w:rPr>
          <w:sz w:val="24"/>
          <w:szCs w:val="24"/>
        </w:rPr>
        <w:t xml:space="preserve"> ставится задача привлечения к занятиям оздоровительными физическими упражнениями детей и молодежи для достижения физического совершенства, высокого уровня здоровья и работоспособности, необходимых для подготовки к общественно полезной деятельности. </w:t>
      </w:r>
    </w:p>
    <w:p w:rsidR="00B84E48" w:rsidRPr="009F7322" w:rsidRDefault="00B84E48" w:rsidP="00584134">
      <w:pPr>
        <w:pStyle w:val="aa"/>
        <w:tabs>
          <w:tab w:val="clear" w:pos="4153"/>
          <w:tab w:val="clear" w:pos="8306"/>
        </w:tabs>
        <w:spacing w:line="360" w:lineRule="auto"/>
        <w:ind w:firstLine="851"/>
        <w:jc w:val="both"/>
        <w:rPr>
          <w:sz w:val="24"/>
          <w:szCs w:val="24"/>
        </w:rPr>
      </w:pPr>
      <w:r w:rsidRPr="009F7322">
        <w:rPr>
          <w:sz w:val="24"/>
          <w:szCs w:val="24"/>
        </w:rPr>
        <w:t>При обучении и развитии детей на данной ступени предполагается формировать:</w:t>
      </w:r>
    </w:p>
    <w:p w:rsidR="00B84E48" w:rsidRPr="009F7322" w:rsidRDefault="00B84E48" w:rsidP="00584134">
      <w:pPr>
        <w:pStyle w:val="aa"/>
        <w:tabs>
          <w:tab w:val="clear" w:pos="4153"/>
          <w:tab w:val="clear" w:pos="8306"/>
        </w:tabs>
        <w:spacing w:line="360" w:lineRule="auto"/>
        <w:ind w:left="-567" w:firstLine="567"/>
        <w:jc w:val="both"/>
        <w:rPr>
          <w:sz w:val="24"/>
          <w:szCs w:val="24"/>
        </w:rPr>
      </w:pPr>
      <w:r w:rsidRPr="009F7322">
        <w:rPr>
          <w:sz w:val="24"/>
          <w:szCs w:val="24"/>
        </w:rPr>
        <w:t>- познавательный интерес, положительное отношение к занятиям</w:t>
      </w:r>
    </w:p>
    <w:p w:rsidR="00B84E48" w:rsidRPr="009F7322" w:rsidRDefault="00B84E48" w:rsidP="00584134">
      <w:pPr>
        <w:pStyle w:val="aa"/>
        <w:tabs>
          <w:tab w:val="clear" w:pos="4153"/>
          <w:tab w:val="clear" w:pos="8306"/>
        </w:tabs>
        <w:spacing w:line="360" w:lineRule="auto"/>
        <w:ind w:left="-567" w:firstLine="567"/>
        <w:jc w:val="both"/>
        <w:rPr>
          <w:sz w:val="24"/>
          <w:szCs w:val="24"/>
        </w:rPr>
      </w:pPr>
      <w:r w:rsidRPr="009F7322">
        <w:rPr>
          <w:sz w:val="24"/>
          <w:szCs w:val="24"/>
        </w:rPr>
        <w:t>- достаточный уровень произвольности поведения;</w:t>
      </w:r>
    </w:p>
    <w:p w:rsidR="00B84E48" w:rsidRPr="009F7322" w:rsidRDefault="00B84E48" w:rsidP="00584134">
      <w:pPr>
        <w:pStyle w:val="aa"/>
        <w:tabs>
          <w:tab w:val="clear" w:pos="4153"/>
          <w:tab w:val="clear" w:pos="8306"/>
        </w:tabs>
        <w:spacing w:line="360" w:lineRule="auto"/>
        <w:jc w:val="both"/>
        <w:rPr>
          <w:sz w:val="24"/>
          <w:szCs w:val="24"/>
        </w:rPr>
      </w:pPr>
      <w:r w:rsidRPr="009F7322">
        <w:rPr>
          <w:sz w:val="24"/>
          <w:szCs w:val="24"/>
        </w:rPr>
        <w:t xml:space="preserve">- умение устанавливать взаимоотношения </w:t>
      </w:r>
      <w:proofErr w:type="gramStart"/>
      <w:r w:rsidRPr="009F7322">
        <w:rPr>
          <w:sz w:val="24"/>
          <w:szCs w:val="24"/>
        </w:rPr>
        <w:t>со</w:t>
      </w:r>
      <w:proofErr w:type="gramEnd"/>
      <w:r w:rsidRPr="009F7322">
        <w:rPr>
          <w:sz w:val="24"/>
          <w:szCs w:val="24"/>
        </w:rPr>
        <w:t xml:space="preserve"> взрослыми и сверстниками, успешно входить в коллектив, выполнять совместную  деятельность.</w:t>
      </w:r>
    </w:p>
    <w:p w:rsidR="00B84E48" w:rsidRPr="009F7322" w:rsidRDefault="00B84E48" w:rsidP="0058413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В спортивно-оздоровительной группе (СОГ) занятия проводятся в рамках организованного учебно-тренировочного процесса, даются необходимые теоретические знания и выполняются определенные объемы тренировочных нагрузок с их постепенным увеличением, для достижения </w:t>
      </w:r>
      <w:proofErr w:type="gramStart"/>
      <w:r w:rsidRPr="009F7322">
        <w:rPr>
          <w:rFonts w:ascii="Times New Roman" w:hAnsi="Times New Roman" w:cs="Times New Roman"/>
          <w:sz w:val="24"/>
          <w:szCs w:val="24"/>
        </w:rPr>
        <w:t>занимающимися</w:t>
      </w:r>
      <w:proofErr w:type="gramEnd"/>
      <w:r w:rsidRPr="009F7322">
        <w:rPr>
          <w:rFonts w:ascii="Times New Roman" w:hAnsi="Times New Roman" w:cs="Times New Roman"/>
          <w:sz w:val="24"/>
          <w:szCs w:val="24"/>
        </w:rPr>
        <w:t xml:space="preserve"> такого уровня здоровья и физической подготовленности, который обеспечивал бы полноценную деятельность</w:t>
      </w:r>
      <w:r w:rsidR="00A66446" w:rsidRPr="009F7322">
        <w:rPr>
          <w:rFonts w:ascii="Times New Roman" w:hAnsi="Times New Roman" w:cs="Times New Roman"/>
          <w:sz w:val="24"/>
          <w:szCs w:val="24"/>
        </w:rPr>
        <w:t xml:space="preserve"> гармонически развитой личности.</w:t>
      </w:r>
    </w:p>
    <w:p w:rsidR="00B84E48" w:rsidRPr="009F7322" w:rsidRDefault="00A87078" w:rsidP="00584134">
      <w:pPr>
        <w:pStyle w:val="aa"/>
        <w:tabs>
          <w:tab w:val="clear" w:pos="4153"/>
          <w:tab w:val="clear" w:pos="8306"/>
        </w:tabs>
        <w:spacing w:line="360" w:lineRule="auto"/>
        <w:jc w:val="both"/>
        <w:rPr>
          <w:sz w:val="24"/>
          <w:szCs w:val="24"/>
        </w:rPr>
      </w:pPr>
      <w:r w:rsidRPr="009F7322">
        <w:rPr>
          <w:sz w:val="24"/>
          <w:szCs w:val="24"/>
        </w:rPr>
        <w:t xml:space="preserve">       </w:t>
      </w:r>
      <w:r w:rsidR="00B84E48" w:rsidRPr="009F7322">
        <w:rPr>
          <w:sz w:val="24"/>
          <w:szCs w:val="24"/>
        </w:rPr>
        <w:t xml:space="preserve">2.  На </w:t>
      </w:r>
      <w:r w:rsidR="00B84E48" w:rsidRPr="009F7322">
        <w:rPr>
          <w:i/>
          <w:sz w:val="24"/>
          <w:szCs w:val="24"/>
        </w:rPr>
        <w:t>этапе начальной подготовки (ГНП)</w:t>
      </w:r>
      <w:r w:rsidR="00B84E48" w:rsidRPr="009F7322">
        <w:rPr>
          <w:sz w:val="24"/>
          <w:szCs w:val="24"/>
        </w:rPr>
        <w:t xml:space="preserve"> ставится задача привлечение максимального числа детей и подростков к систематическим занятиям спортом, направленным для развития их личности, утверждения здорового образа жизни, воспитание физических, морально-этических и волевых качеств.</w:t>
      </w:r>
    </w:p>
    <w:p w:rsidR="00B84E48" w:rsidRPr="009F7322" w:rsidRDefault="00B84E48" w:rsidP="00584134">
      <w:pPr>
        <w:pStyle w:val="aa"/>
        <w:tabs>
          <w:tab w:val="clear" w:pos="4153"/>
          <w:tab w:val="clear" w:pos="8306"/>
        </w:tabs>
        <w:spacing w:line="360" w:lineRule="auto"/>
        <w:jc w:val="both"/>
        <w:rPr>
          <w:sz w:val="24"/>
          <w:szCs w:val="24"/>
        </w:rPr>
      </w:pPr>
      <w:r w:rsidRPr="009F7322">
        <w:rPr>
          <w:sz w:val="24"/>
          <w:szCs w:val="24"/>
        </w:rPr>
        <w:t xml:space="preserve">        Содержание образования на данной ступени должно способствовать созданию развивающей среды  для раскрытия потенциальных возможностей личности, вызвать положительное  отношение к данному виду деятельности, обеспечить развитие личности, дать базовые знания, умения и навыки. В основе его будет решение проблем спортивного роста, развития физической индивидуальности каждого ребенка.</w:t>
      </w:r>
    </w:p>
    <w:p w:rsidR="00B84E48" w:rsidRPr="009F7322" w:rsidRDefault="00B84E48" w:rsidP="00693B8D">
      <w:pPr>
        <w:pStyle w:val="aa"/>
        <w:tabs>
          <w:tab w:val="clear" w:pos="4153"/>
          <w:tab w:val="clear" w:pos="8306"/>
        </w:tabs>
        <w:spacing w:line="360" w:lineRule="auto"/>
        <w:jc w:val="both"/>
        <w:rPr>
          <w:sz w:val="24"/>
          <w:szCs w:val="24"/>
        </w:rPr>
      </w:pPr>
      <w:r w:rsidRPr="009F7322">
        <w:rPr>
          <w:sz w:val="24"/>
          <w:szCs w:val="24"/>
        </w:rPr>
        <w:t xml:space="preserve">         Необходимым условием этого является благополучие ребенка на занятиях, чувство комфортности и уверенности в том, что он состоится, сумеет реализовать себя и добиться ожидаемых результатов.</w:t>
      </w:r>
    </w:p>
    <w:p w:rsidR="00B84E48" w:rsidRPr="009F7322" w:rsidRDefault="00A87078" w:rsidP="0058413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    </w:t>
      </w:r>
      <w:r w:rsidR="00B84E48" w:rsidRPr="009F7322">
        <w:rPr>
          <w:rFonts w:ascii="Times New Roman" w:hAnsi="Times New Roman" w:cs="Times New Roman"/>
          <w:sz w:val="24"/>
          <w:szCs w:val="24"/>
        </w:rPr>
        <w:t xml:space="preserve">3. На </w:t>
      </w:r>
      <w:r w:rsidR="00B84E48" w:rsidRPr="009F7322">
        <w:rPr>
          <w:rFonts w:ascii="Times New Roman" w:hAnsi="Times New Roman" w:cs="Times New Roman"/>
          <w:i/>
          <w:sz w:val="24"/>
          <w:szCs w:val="24"/>
        </w:rPr>
        <w:t>учебно-тренировочном этапе (УТГ)</w:t>
      </w:r>
      <w:r w:rsidR="00B84E48" w:rsidRPr="009F7322">
        <w:rPr>
          <w:rFonts w:ascii="Times New Roman" w:hAnsi="Times New Roman" w:cs="Times New Roman"/>
          <w:sz w:val="24"/>
          <w:szCs w:val="24"/>
        </w:rPr>
        <w:t xml:space="preserve"> подготовки ставится задача улучшения состояния здоровья, включая физическое развитие, повышая уровня физической подготовленности и спортивных результатов с учетом индивидуальных особенностей и требований программ по видам спорта.</w:t>
      </w:r>
    </w:p>
    <w:p w:rsidR="00B84E48" w:rsidRPr="009F7322" w:rsidRDefault="00B84E48" w:rsidP="0058413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      Учебно-тренировочные занятия проводятся в рамках организованного учебно-тренировочного процесса, даются необходимые теоретические знания и выполняются определенные объемы тренировочных нагрузок с их постепенным увеличением, усложнением состава осваиваемых действий и их ситуационного применения, разнообразием формируемых тактических умений и специальной информации по этапам подготовки.</w:t>
      </w:r>
    </w:p>
    <w:p w:rsidR="00B84E48" w:rsidRPr="009F7322" w:rsidRDefault="00A87078" w:rsidP="00584134">
      <w:pPr>
        <w:pStyle w:val="aa"/>
        <w:tabs>
          <w:tab w:val="clear" w:pos="4153"/>
          <w:tab w:val="clear" w:pos="8306"/>
        </w:tabs>
        <w:spacing w:line="360" w:lineRule="auto"/>
        <w:jc w:val="both"/>
        <w:rPr>
          <w:sz w:val="24"/>
          <w:szCs w:val="24"/>
        </w:rPr>
      </w:pPr>
      <w:r w:rsidRPr="009F7322">
        <w:rPr>
          <w:sz w:val="24"/>
          <w:szCs w:val="24"/>
        </w:rPr>
        <w:t xml:space="preserve">       </w:t>
      </w:r>
      <w:r w:rsidR="00B84E48" w:rsidRPr="009F7322">
        <w:rPr>
          <w:sz w:val="24"/>
          <w:szCs w:val="24"/>
        </w:rPr>
        <w:t xml:space="preserve">4. На этапе </w:t>
      </w:r>
      <w:r w:rsidR="00B84E48" w:rsidRPr="009F7322">
        <w:rPr>
          <w:i/>
          <w:sz w:val="24"/>
          <w:szCs w:val="24"/>
        </w:rPr>
        <w:t>спортивного совершенствования (СС)</w:t>
      </w:r>
      <w:r w:rsidR="00B84E48" w:rsidRPr="009F7322">
        <w:rPr>
          <w:sz w:val="24"/>
          <w:szCs w:val="24"/>
        </w:rPr>
        <w:t xml:space="preserve"> ставится задача привлечения к специализированной спортивной подготовке оптимального числа перспективных спортсменов </w:t>
      </w:r>
      <w:r w:rsidR="00B84E48" w:rsidRPr="009F7322">
        <w:rPr>
          <w:sz w:val="24"/>
          <w:szCs w:val="24"/>
        </w:rPr>
        <w:lastRenderedPageBreak/>
        <w:t xml:space="preserve">для достижения ими высоких стабильных результатов, позволяющих войти в состав сборных команд РС (Я) и России.             </w:t>
      </w:r>
    </w:p>
    <w:p w:rsidR="00B84E48" w:rsidRPr="009F7322" w:rsidRDefault="00B84E48" w:rsidP="00584134">
      <w:pPr>
        <w:pStyle w:val="25"/>
        <w:spacing w:after="0" w:line="360" w:lineRule="auto"/>
        <w:ind w:firstLine="284"/>
        <w:jc w:val="both"/>
        <w:rPr>
          <w:sz w:val="24"/>
          <w:szCs w:val="24"/>
        </w:rPr>
      </w:pPr>
      <w:r w:rsidRPr="009F7322">
        <w:rPr>
          <w:sz w:val="24"/>
          <w:szCs w:val="24"/>
        </w:rPr>
        <w:t xml:space="preserve">   Основное направление – подготовка и успешное участие в соревнованиях. Тренировочный процесс все более индивидуализируется и повышается надежность в экстремальных условиях спортивных состязаний.         В группах спортивного совершенствования третьего года обучения основной формой учебно-тренировочного процесса становится работа по индивидуальному плану.        </w:t>
      </w:r>
    </w:p>
    <w:p w:rsidR="00B84E48" w:rsidRPr="009F7322" w:rsidRDefault="00B84E48" w:rsidP="00584134">
      <w:pPr>
        <w:shd w:val="clear" w:color="auto" w:fill="FFFFFF"/>
        <w:spacing w:after="0" w:line="360" w:lineRule="auto"/>
        <w:ind w:firstLine="720"/>
        <w:rPr>
          <w:rFonts w:ascii="Times New Roman" w:hAnsi="Times New Roman" w:cs="Times New Roman"/>
          <w:b/>
          <w:bCs/>
          <w:iCs/>
          <w:color w:val="0000FF"/>
          <w:sz w:val="24"/>
          <w:szCs w:val="24"/>
        </w:rPr>
      </w:pPr>
      <w:bookmarkStart w:id="5" w:name="_Toc184630200"/>
      <w:r w:rsidRPr="009F7322">
        <w:rPr>
          <w:rFonts w:ascii="Times New Roman" w:hAnsi="Times New Roman" w:cs="Times New Roman"/>
          <w:b/>
          <w:bCs/>
          <w:iCs/>
          <w:color w:val="0000FF"/>
          <w:sz w:val="24"/>
          <w:szCs w:val="24"/>
        </w:rPr>
        <w:t xml:space="preserve">                           </w:t>
      </w:r>
    </w:p>
    <w:p w:rsidR="00B84E48" w:rsidRPr="009F7322" w:rsidRDefault="00A66446" w:rsidP="00584134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F732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16. </w:t>
      </w:r>
      <w:r w:rsidR="00B84E48" w:rsidRPr="009F7322">
        <w:rPr>
          <w:rFonts w:ascii="Times New Roman" w:hAnsi="Times New Roman" w:cs="Times New Roman"/>
          <w:b/>
          <w:bCs/>
          <w:iCs/>
          <w:sz w:val="24"/>
          <w:szCs w:val="24"/>
        </w:rPr>
        <w:t>Контролирующие материалы</w:t>
      </w:r>
    </w:p>
    <w:p w:rsidR="00B84E48" w:rsidRPr="009F7322" w:rsidRDefault="00B84E48" w:rsidP="00584134">
      <w:pPr>
        <w:shd w:val="clear" w:color="auto" w:fill="FFFFFF"/>
        <w:spacing w:after="0" w:line="360" w:lineRule="auto"/>
        <w:ind w:left="-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Основными показателями выполнения программных требований по уровню подготовленности учащихся являются:</w:t>
      </w:r>
    </w:p>
    <w:p w:rsidR="00B84E48" w:rsidRPr="009F7322" w:rsidRDefault="00B84E48" w:rsidP="00584134">
      <w:pPr>
        <w:numPr>
          <w:ilvl w:val="0"/>
          <w:numId w:val="8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выполнение контрольных нормативов по общей и специальной физической подготовке. К ним относятся контрольные упражнения и соревнования, которые соответствуют заявленным целям и стандартам по реализуемым программам.</w:t>
      </w:r>
    </w:p>
    <w:p w:rsidR="00B84E48" w:rsidRPr="009F7322" w:rsidRDefault="00B84E48" w:rsidP="00584134">
      <w:pPr>
        <w:shd w:val="clear" w:color="auto" w:fill="FFFFFF"/>
        <w:spacing w:after="0" w:line="360" w:lineRule="auto"/>
        <w:ind w:left="-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Они направлены для оценки разносторонней физической подготовленности (общей выносливости, быстроты, </w:t>
      </w:r>
      <w:proofErr w:type="spellStart"/>
      <w:r w:rsidRPr="009F7322">
        <w:rPr>
          <w:rFonts w:ascii="Times New Roman" w:hAnsi="Times New Roman" w:cs="Times New Roman"/>
          <w:sz w:val="24"/>
          <w:szCs w:val="24"/>
        </w:rPr>
        <w:t>скоростно</w:t>
      </w:r>
      <w:proofErr w:type="spellEnd"/>
      <w:r w:rsidRPr="009F7322">
        <w:rPr>
          <w:rFonts w:ascii="Times New Roman" w:hAnsi="Times New Roman" w:cs="Times New Roman"/>
          <w:sz w:val="24"/>
          <w:szCs w:val="24"/>
        </w:rPr>
        <w:t xml:space="preserve"> - силовых способностей); результаты выступлений в соревнованиях.</w:t>
      </w:r>
    </w:p>
    <w:p w:rsidR="00B84E48" w:rsidRPr="009F7322" w:rsidRDefault="00B84E48" w:rsidP="00584134">
      <w:pPr>
        <w:shd w:val="clear" w:color="auto" w:fill="FFFFFF"/>
        <w:spacing w:after="0" w:line="360" w:lineRule="auto"/>
        <w:ind w:left="-18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84E48" w:rsidRPr="009F7322" w:rsidRDefault="00A66446" w:rsidP="00A87078">
      <w:pPr>
        <w:pStyle w:val="2"/>
        <w:spacing w:before="0" w:after="0" w:line="360" w:lineRule="auto"/>
        <w:jc w:val="center"/>
        <w:rPr>
          <w:rStyle w:val="afc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9F73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17. </w:t>
      </w:r>
      <w:r w:rsidR="00B84E48" w:rsidRPr="009F7322">
        <w:rPr>
          <w:rFonts w:ascii="Times New Roman" w:hAnsi="Times New Roman" w:cs="Times New Roman"/>
          <w:i w:val="0"/>
          <w:iCs w:val="0"/>
          <w:sz w:val="24"/>
          <w:szCs w:val="24"/>
        </w:rPr>
        <w:t>Критерии оценки деятельности тренеров - преподавателей</w:t>
      </w:r>
      <w:bookmarkStart w:id="6" w:name="ch_3f"/>
      <w:bookmarkEnd w:id="5"/>
      <w:bookmarkEnd w:id="6"/>
    </w:p>
    <w:p w:rsidR="00B84E48" w:rsidRPr="009F7322" w:rsidRDefault="00B84E48" w:rsidP="00584134">
      <w:pPr>
        <w:pStyle w:val="af3"/>
        <w:spacing w:before="0" w:after="0" w:line="360" w:lineRule="auto"/>
        <w:ind w:firstLine="709"/>
        <w:jc w:val="both"/>
        <w:rPr>
          <w:sz w:val="24"/>
          <w:szCs w:val="24"/>
        </w:rPr>
      </w:pPr>
      <w:r w:rsidRPr="009F7322">
        <w:rPr>
          <w:i/>
          <w:iCs/>
          <w:sz w:val="24"/>
          <w:szCs w:val="24"/>
        </w:rPr>
        <w:t>Спортивно-оздоровительный</w:t>
      </w:r>
      <w:r w:rsidRPr="009F7322">
        <w:rPr>
          <w:sz w:val="24"/>
          <w:szCs w:val="24"/>
        </w:rPr>
        <w:t xml:space="preserve"> </w:t>
      </w:r>
      <w:r w:rsidRPr="009F7322">
        <w:rPr>
          <w:i/>
          <w:iCs/>
          <w:sz w:val="24"/>
          <w:szCs w:val="24"/>
        </w:rPr>
        <w:t>и начальный этап подготовки</w:t>
      </w:r>
      <w:r w:rsidRPr="009F7322">
        <w:rPr>
          <w:sz w:val="24"/>
          <w:szCs w:val="24"/>
        </w:rPr>
        <w:t xml:space="preserve"> - стабильность состава занимающихся, динамика прироста индивидуальных показателей развития физических качеств, уровень освоения </w:t>
      </w:r>
      <w:proofErr w:type="gramStart"/>
      <w:r w:rsidRPr="009F7322">
        <w:rPr>
          <w:sz w:val="24"/>
          <w:szCs w:val="24"/>
        </w:rPr>
        <w:t>обучающимися</w:t>
      </w:r>
      <w:proofErr w:type="gramEnd"/>
      <w:r w:rsidRPr="009F7322">
        <w:rPr>
          <w:sz w:val="24"/>
          <w:szCs w:val="24"/>
        </w:rPr>
        <w:t xml:space="preserve"> вопросов гигиены и самоконтроля. </w:t>
      </w:r>
    </w:p>
    <w:p w:rsidR="00B84E48" w:rsidRPr="009F7322" w:rsidRDefault="00B84E48" w:rsidP="00584134">
      <w:pPr>
        <w:pStyle w:val="af3"/>
        <w:spacing w:before="0" w:after="0" w:line="360" w:lineRule="auto"/>
        <w:ind w:firstLine="709"/>
        <w:jc w:val="both"/>
        <w:rPr>
          <w:sz w:val="24"/>
          <w:szCs w:val="24"/>
        </w:rPr>
      </w:pPr>
      <w:r w:rsidRPr="009F7322">
        <w:rPr>
          <w:i/>
          <w:iCs/>
          <w:sz w:val="24"/>
          <w:szCs w:val="24"/>
        </w:rPr>
        <w:t>Учебно-тренировочный этап подготовки</w:t>
      </w:r>
      <w:r w:rsidRPr="009F7322">
        <w:rPr>
          <w:sz w:val="24"/>
          <w:szCs w:val="24"/>
        </w:rPr>
        <w:t xml:space="preserve"> - состояние здоровья воспитанников, уровень их физического развития и функционального состояния, динамика уровня подготовленности в соответствии с индивидуальными особенностями, показатели освоения объемов тренировочных нагрузок и теоретического раздела программы по виду спорта. </w:t>
      </w:r>
    </w:p>
    <w:p w:rsidR="00B84E48" w:rsidRPr="009F7322" w:rsidRDefault="00B84E48" w:rsidP="00584134">
      <w:pPr>
        <w:pStyle w:val="af3"/>
        <w:spacing w:before="0" w:after="0" w:line="360" w:lineRule="auto"/>
        <w:ind w:firstLine="709"/>
        <w:jc w:val="both"/>
        <w:rPr>
          <w:sz w:val="24"/>
          <w:szCs w:val="24"/>
        </w:rPr>
      </w:pPr>
      <w:r w:rsidRPr="009F7322">
        <w:rPr>
          <w:i/>
          <w:iCs/>
          <w:sz w:val="24"/>
          <w:szCs w:val="24"/>
        </w:rPr>
        <w:t>Этап спортивного совершенствования</w:t>
      </w:r>
      <w:r w:rsidRPr="009F7322">
        <w:rPr>
          <w:sz w:val="24"/>
          <w:szCs w:val="24"/>
        </w:rPr>
        <w:t xml:space="preserve"> — уровень физического развития и функционального состояния, выполнение объемов тренировочных и соревновательных нагрузок, предусмотренных индивидуальными планами подготовки, результаты выступления в соревнованиях регионального и федерального уровней. </w:t>
      </w:r>
    </w:p>
    <w:p w:rsidR="00B84E48" w:rsidRPr="009F7322" w:rsidRDefault="00B84E48" w:rsidP="00584134">
      <w:pPr>
        <w:pStyle w:val="15"/>
        <w:spacing w:line="360" w:lineRule="auto"/>
        <w:ind w:left="709"/>
        <w:jc w:val="center"/>
        <w:rPr>
          <w:b/>
        </w:rPr>
      </w:pPr>
    </w:p>
    <w:p w:rsidR="00CB383E" w:rsidRPr="009F7322" w:rsidRDefault="00CB383E" w:rsidP="00584134">
      <w:pPr>
        <w:pStyle w:val="15"/>
        <w:spacing w:line="360" w:lineRule="auto"/>
        <w:ind w:left="709"/>
        <w:jc w:val="center"/>
        <w:rPr>
          <w:b/>
        </w:rPr>
      </w:pPr>
    </w:p>
    <w:p w:rsidR="00CB383E" w:rsidRPr="009F7322" w:rsidRDefault="00CB383E" w:rsidP="00584134">
      <w:pPr>
        <w:pStyle w:val="15"/>
        <w:spacing w:line="360" w:lineRule="auto"/>
        <w:ind w:left="709"/>
        <w:jc w:val="center"/>
        <w:rPr>
          <w:b/>
        </w:rPr>
      </w:pPr>
    </w:p>
    <w:p w:rsidR="00B84E48" w:rsidRPr="009F7322" w:rsidRDefault="00A66446" w:rsidP="00584134">
      <w:pPr>
        <w:pStyle w:val="15"/>
        <w:spacing w:line="360" w:lineRule="auto"/>
        <w:ind w:left="709"/>
        <w:jc w:val="center"/>
        <w:rPr>
          <w:b/>
        </w:rPr>
      </w:pPr>
      <w:r w:rsidRPr="009F7322">
        <w:rPr>
          <w:b/>
        </w:rPr>
        <w:t xml:space="preserve">18. </w:t>
      </w:r>
      <w:r w:rsidR="00B84E48" w:rsidRPr="009F7322">
        <w:rPr>
          <w:b/>
        </w:rPr>
        <w:t>Методическая часть образовательной программы</w:t>
      </w:r>
    </w:p>
    <w:p w:rsidR="00B84E48" w:rsidRPr="009F7322" w:rsidRDefault="00B84E48" w:rsidP="0058413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322">
        <w:rPr>
          <w:rFonts w:ascii="Times New Roman" w:hAnsi="Times New Roman" w:cs="Times New Roman"/>
          <w:spacing w:val="3"/>
          <w:sz w:val="24"/>
          <w:szCs w:val="24"/>
        </w:rPr>
        <w:t>Программа содержит разделы, в которых изложен материал по</w:t>
      </w:r>
      <w:r w:rsidRPr="009F7322">
        <w:rPr>
          <w:rFonts w:ascii="Times New Roman" w:hAnsi="Times New Roman" w:cs="Times New Roman"/>
          <w:spacing w:val="-4"/>
          <w:sz w:val="24"/>
          <w:szCs w:val="24"/>
        </w:rPr>
        <w:t xml:space="preserve"> видам подготовки (теоретическая, физическая, техническая, тактическая, пси</w:t>
      </w:r>
      <w:r w:rsidRPr="009F7322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F7322">
        <w:rPr>
          <w:rFonts w:ascii="Times New Roman" w:hAnsi="Times New Roman" w:cs="Times New Roman"/>
          <w:spacing w:val="-2"/>
          <w:sz w:val="24"/>
          <w:szCs w:val="24"/>
        </w:rPr>
        <w:t>хологическая), средства, методы, формы подготовки, система кон</w:t>
      </w:r>
      <w:r w:rsidRPr="009F7322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9F7322">
        <w:rPr>
          <w:rFonts w:ascii="Times New Roman" w:hAnsi="Times New Roman" w:cs="Times New Roman"/>
          <w:spacing w:val="-1"/>
          <w:sz w:val="24"/>
          <w:szCs w:val="24"/>
        </w:rPr>
        <w:t>трольных нормативов и упражнений.</w:t>
      </w:r>
      <w:proofErr w:type="gramEnd"/>
    </w:p>
    <w:p w:rsidR="00B84E48" w:rsidRPr="009F7322" w:rsidRDefault="00B84E48" w:rsidP="0058413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pacing w:val="-1"/>
          <w:sz w:val="24"/>
          <w:szCs w:val="24"/>
        </w:rPr>
        <w:lastRenderedPageBreak/>
        <w:t>Содержание программного материала обеспечивает непрерыв</w:t>
      </w:r>
      <w:r w:rsidRPr="009F7322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9F7322">
        <w:rPr>
          <w:rFonts w:ascii="Times New Roman" w:hAnsi="Times New Roman" w:cs="Times New Roman"/>
          <w:sz w:val="24"/>
          <w:szCs w:val="24"/>
        </w:rPr>
        <w:t>ность и последовательность процесса становления спортивного мастерства на протяжении всего периода обучения.</w:t>
      </w:r>
    </w:p>
    <w:p w:rsidR="00B84E48" w:rsidRPr="009F7322" w:rsidRDefault="00B84E48" w:rsidP="0058413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pacing w:val="-1"/>
          <w:sz w:val="24"/>
          <w:szCs w:val="24"/>
        </w:rPr>
        <w:t>Наряду с планированием учебно-тренировочного процесса важн</w:t>
      </w:r>
      <w:r w:rsidRPr="009F7322">
        <w:rPr>
          <w:rFonts w:ascii="Times New Roman" w:hAnsi="Times New Roman" w:cs="Times New Roman"/>
          <w:spacing w:val="-2"/>
          <w:sz w:val="24"/>
          <w:szCs w:val="24"/>
        </w:rPr>
        <w:t xml:space="preserve">ым средством управления является контроль эффективности </w:t>
      </w:r>
      <w:r w:rsidRPr="009F7322">
        <w:rPr>
          <w:rFonts w:ascii="Times New Roman" w:hAnsi="Times New Roman" w:cs="Times New Roman"/>
          <w:sz w:val="24"/>
          <w:szCs w:val="24"/>
        </w:rPr>
        <w:t xml:space="preserve">многолетней подготовки спортсменов. Критериями оценки </w:t>
      </w:r>
      <w:r w:rsidRPr="009F7322">
        <w:rPr>
          <w:rFonts w:ascii="Times New Roman" w:hAnsi="Times New Roman" w:cs="Times New Roman"/>
          <w:spacing w:val="1"/>
          <w:sz w:val="24"/>
          <w:szCs w:val="24"/>
        </w:rPr>
        <w:t>эффективности подготовки служат динамика выполнения конт</w:t>
      </w:r>
      <w:r w:rsidRPr="009F7322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9F7322">
        <w:rPr>
          <w:rFonts w:ascii="Times New Roman" w:hAnsi="Times New Roman" w:cs="Times New Roman"/>
          <w:spacing w:val="-2"/>
          <w:sz w:val="24"/>
          <w:szCs w:val="24"/>
        </w:rPr>
        <w:t xml:space="preserve">рольных нормативов и уровень спортивных результатов по годам </w:t>
      </w:r>
      <w:r w:rsidRPr="009F7322">
        <w:rPr>
          <w:rFonts w:ascii="Times New Roman" w:hAnsi="Times New Roman" w:cs="Times New Roman"/>
          <w:spacing w:val="-5"/>
          <w:sz w:val="24"/>
          <w:szCs w:val="24"/>
        </w:rPr>
        <w:t>обучения.</w:t>
      </w:r>
    </w:p>
    <w:p w:rsidR="00B84E48" w:rsidRPr="009F7322" w:rsidRDefault="00B84E48" w:rsidP="0058413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pacing w:val="-5"/>
          <w:sz w:val="24"/>
          <w:szCs w:val="24"/>
        </w:rPr>
        <w:t xml:space="preserve">Основными  формами учебно-тренировочного процесса являются </w:t>
      </w:r>
      <w:r w:rsidRPr="009F7322">
        <w:rPr>
          <w:rFonts w:ascii="Times New Roman" w:hAnsi="Times New Roman" w:cs="Times New Roman"/>
          <w:spacing w:val="-2"/>
          <w:sz w:val="24"/>
          <w:szCs w:val="24"/>
        </w:rPr>
        <w:t xml:space="preserve">групповые учебно-тренировочные и теоретические занятия, </w:t>
      </w:r>
      <w:r w:rsidRPr="009F7322">
        <w:rPr>
          <w:rFonts w:ascii="Times New Roman" w:hAnsi="Times New Roman" w:cs="Times New Roman"/>
          <w:sz w:val="24"/>
          <w:szCs w:val="24"/>
        </w:rPr>
        <w:t>занятия</w:t>
      </w:r>
      <w:r w:rsidRPr="009F7322">
        <w:rPr>
          <w:rFonts w:ascii="Times New Roman" w:hAnsi="Times New Roman" w:cs="Times New Roman"/>
          <w:spacing w:val="-2"/>
          <w:sz w:val="24"/>
          <w:szCs w:val="24"/>
        </w:rPr>
        <w:t xml:space="preserve"> по индивидуальным планам (на этапе совершен</w:t>
      </w:r>
      <w:r w:rsidRPr="009F7322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9F7322">
        <w:rPr>
          <w:rFonts w:ascii="Times New Roman" w:hAnsi="Times New Roman" w:cs="Times New Roman"/>
          <w:sz w:val="24"/>
          <w:szCs w:val="24"/>
        </w:rPr>
        <w:t>ствования</w:t>
      </w:r>
      <w:r w:rsidRPr="009F7322">
        <w:rPr>
          <w:rFonts w:ascii="Times New Roman" w:hAnsi="Times New Roman" w:cs="Times New Roman"/>
          <w:spacing w:val="-2"/>
          <w:sz w:val="24"/>
          <w:szCs w:val="24"/>
        </w:rPr>
        <w:t xml:space="preserve"> спортивного мастерства</w:t>
      </w:r>
      <w:r w:rsidRPr="009F7322">
        <w:rPr>
          <w:rFonts w:ascii="Times New Roman" w:hAnsi="Times New Roman" w:cs="Times New Roman"/>
          <w:sz w:val="24"/>
          <w:szCs w:val="24"/>
        </w:rPr>
        <w:t>), восстановительные мероприятия, педагогический и медицинский</w:t>
      </w:r>
      <w:r w:rsidRPr="009F7322">
        <w:rPr>
          <w:rFonts w:ascii="Times New Roman" w:hAnsi="Times New Roman" w:cs="Times New Roman"/>
          <w:spacing w:val="1"/>
          <w:sz w:val="24"/>
          <w:szCs w:val="24"/>
        </w:rPr>
        <w:t xml:space="preserve"> контроль, участие в соревнованиях по видам спорта</w:t>
      </w:r>
      <w:r w:rsidRPr="009F7322">
        <w:rPr>
          <w:rFonts w:ascii="Times New Roman" w:hAnsi="Times New Roman" w:cs="Times New Roman"/>
          <w:spacing w:val="-1"/>
          <w:sz w:val="24"/>
          <w:szCs w:val="24"/>
        </w:rPr>
        <w:t>, инструкторская и судей</w:t>
      </w:r>
      <w:r w:rsidRPr="009F7322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9F7322">
        <w:rPr>
          <w:rFonts w:ascii="Times New Roman" w:hAnsi="Times New Roman" w:cs="Times New Roman"/>
          <w:sz w:val="24"/>
          <w:szCs w:val="24"/>
        </w:rPr>
        <w:t>ская практика, участие в учебно-тренировочных сборах.</w:t>
      </w:r>
    </w:p>
    <w:p w:rsidR="00B84E48" w:rsidRPr="009F7322" w:rsidRDefault="00B84E48" w:rsidP="0058413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F7322">
        <w:rPr>
          <w:rFonts w:ascii="Times New Roman" w:hAnsi="Times New Roman" w:cs="Times New Roman"/>
          <w:spacing w:val="-2"/>
          <w:sz w:val="24"/>
          <w:szCs w:val="24"/>
        </w:rPr>
        <w:t>Важное место в методической части программы отводит</w:t>
      </w:r>
      <w:r w:rsidRPr="009F7322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9F7322">
        <w:rPr>
          <w:rFonts w:ascii="Times New Roman" w:hAnsi="Times New Roman" w:cs="Times New Roman"/>
          <w:spacing w:val="-1"/>
          <w:sz w:val="24"/>
          <w:szCs w:val="24"/>
        </w:rPr>
        <w:t>ся воспитательной работе и психологической подготовке, как важ</w:t>
      </w:r>
      <w:r w:rsidRPr="009F7322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9F7322">
        <w:rPr>
          <w:rFonts w:ascii="Times New Roman" w:hAnsi="Times New Roman" w:cs="Times New Roman"/>
          <w:sz w:val="24"/>
          <w:szCs w:val="24"/>
        </w:rPr>
        <w:t>ным компонентам спортивной подготовки спортсменов.</w:t>
      </w:r>
    </w:p>
    <w:p w:rsidR="00B84E48" w:rsidRPr="009F7322" w:rsidRDefault="00B84E48" w:rsidP="00584134">
      <w:pPr>
        <w:shd w:val="clear" w:color="auto" w:fill="FFFFFF"/>
        <w:tabs>
          <w:tab w:val="left" w:pos="4184"/>
        </w:tabs>
        <w:spacing w:after="0" w:line="360" w:lineRule="auto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84E48" w:rsidRPr="009F7322" w:rsidRDefault="00B84E48" w:rsidP="00584134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7" w:name="_Toc231055750"/>
      <w:r w:rsidRPr="009F73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446" w:rsidRPr="009F7322">
        <w:rPr>
          <w:rFonts w:ascii="Times New Roman" w:hAnsi="Times New Roman" w:cs="Times New Roman"/>
          <w:b/>
          <w:sz w:val="24"/>
          <w:szCs w:val="24"/>
        </w:rPr>
        <w:t>19.</w:t>
      </w:r>
      <w:r w:rsidRPr="009F7322">
        <w:rPr>
          <w:rFonts w:ascii="Times New Roman" w:hAnsi="Times New Roman" w:cs="Times New Roman"/>
          <w:b/>
          <w:sz w:val="24"/>
          <w:szCs w:val="24"/>
        </w:rPr>
        <w:t xml:space="preserve"> Организационно-методические основы планирования</w:t>
      </w:r>
      <w:bookmarkEnd w:id="7"/>
    </w:p>
    <w:p w:rsidR="00B84E48" w:rsidRPr="009F7322" w:rsidRDefault="00B84E48" w:rsidP="0058413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F7322">
        <w:rPr>
          <w:rFonts w:ascii="Times New Roman" w:hAnsi="Times New Roman" w:cs="Times New Roman"/>
          <w:spacing w:val="-1"/>
          <w:sz w:val="24"/>
          <w:szCs w:val="24"/>
        </w:rPr>
        <w:t>Подготовка спортсменов, специализирующихся в разных видах  спорта, проводится в течение нескольких этапов, каждый из которых имеет собствен</w:t>
      </w:r>
      <w:r w:rsidRPr="009F7322">
        <w:rPr>
          <w:rFonts w:ascii="Times New Roman" w:hAnsi="Times New Roman" w:cs="Times New Roman"/>
          <w:spacing w:val="-1"/>
          <w:sz w:val="24"/>
          <w:szCs w:val="24"/>
        </w:rPr>
        <w:softHyphen/>
        <w:t>ные специфические особенности. Основными отличиями является возраст и уровень подготовленности учащихся, переводящих в ту или иную группу. Большое значение при переводе в группы имеет двигательный опыт, а также координационные спо</w:t>
      </w:r>
      <w:r w:rsidRPr="009F7322">
        <w:rPr>
          <w:rFonts w:ascii="Times New Roman" w:hAnsi="Times New Roman" w:cs="Times New Roman"/>
          <w:spacing w:val="-1"/>
          <w:sz w:val="24"/>
          <w:szCs w:val="24"/>
        </w:rPr>
        <w:softHyphen/>
        <w:t>собности. В течение всего периода обучения проводятся контрольно-переводные испытания, оценка здоровья, физического развития и функциональ</w:t>
      </w:r>
      <w:r w:rsidRPr="009F7322">
        <w:rPr>
          <w:rFonts w:ascii="Times New Roman" w:hAnsi="Times New Roman" w:cs="Times New Roman"/>
          <w:spacing w:val="-1"/>
          <w:sz w:val="24"/>
          <w:szCs w:val="24"/>
        </w:rPr>
        <w:softHyphen/>
        <w:t>ного состояния.</w:t>
      </w:r>
    </w:p>
    <w:p w:rsidR="00B84E48" w:rsidRPr="009F7322" w:rsidRDefault="00B84E48" w:rsidP="0058413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F7322">
        <w:rPr>
          <w:rFonts w:ascii="Times New Roman" w:hAnsi="Times New Roman" w:cs="Times New Roman"/>
          <w:spacing w:val="-1"/>
          <w:sz w:val="24"/>
          <w:szCs w:val="24"/>
        </w:rPr>
        <w:t>Многолетняя спортивная подготовка требует целевой направ</w:t>
      </w:r>
      <w:r w:rsidRPr="009F7322">
        <w:rPr>
          <w:rFonts w:ascii="Times New Roman" w:hAnsi="Times New Roman" w:cs="Times New Roman"/>
          <w:spacing w:val="-1"/>
          <w:sz w:val="24"/>
          <w:szCs w:val="24"/>
        </w:rPr>
        <w:softHyphen/>
        <w:t>ленности по отношению к достижению высшего спортивного ма</w:t>
      </w:r>
      <w:r w:rsidRPr="009F7322">
        <w:rPr>
          <w:rFonts w:ascii="Times New Roman" w:hAnsi="Times New Roman" w:cs="Times New Roman"/>
          <w:spacing w:val="-1"/>
          <w:sz w:val="24"/>
          <w:szCs w:val="24"/>
        </w:rPr>
        <w:softHyphen/>
        <w:t>стерства. Достижение уровня высшего спортивного мастерства требует освоения значительных объемов и интенсивности нагрузки как тренировочной, так и соревновательной. Это требует сохранения баланса между затратой и восполнением энергоресурсов, что воз</w:t>
      </w:r>
      <w:r w:rsidRPr="009F7322">
        <w:rPr>
          <w:rFonts w:ascii="Times New Roman" w:hAnsi="Times New Roman" w:cs="Times New Roman"/>
          <w:spacing w:val="-1"/>
          <w:sz w:val="24"/>
          <w:szCs w:val="24"/>
        </w:rPr>
        <w:softHyphen/>
        <w:t>можно при рациональной структуре учебно-тренировочного процесса, индивидуальном подходе к каждому спортсмену и медицинском контроле за состоянием здоровья за</w:t>
      </w:r>
      <w:r w:rsidRPr="009F7322">
        <w:rPr>
          <w:rFonts w:ascii="Times New Roman" w:hAnsi="Times New Roman" w:cs="Times New Roman"/>
          <w:spacing w:val="-1"/>
          <w:sz w:val="24"/>
          <w:szCs w:val="24"/>
        </w:rPr>
        <w:softHyphen/>
        <w:t>нимающихся.</w:t>
      </w:r>
    </w:p>
    <w:p w:rsidR="00B84E48" w:rsidRPr="009F7322" w:rsidRDefault="00B84E48" w:rsidP="0058413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F7322">
        <w:rPr>
          <w:rFonts w:ascii="Times New Roman" w:hAnsi="Times New Roman" w:cs="Times New Roman"/>
          <w:spacing w:val="-1"/>
          <w:sz w:val="24"/>
          <w:szCs w:val="24"/>
        </w:rPr>
        <w:t>Подготовка спортсмена высокого класса – комплексная задача обучения и тренировки. Дифференциация задач подготовки, снижение объема средств подготовки на началь</w:t>
      </w:r>
      <w:r w:rsidRPr="009F7322">
        <w:rPr>
          <w:rFonts w:ascii="Times New Roman" w:hAnsi="Times New Roman" w:cs="Times New Roman"/>
          <w:spacing w:val="-1"/>
          <w:sz w:val="24"/>
          <w:szCs w:val="24"/>
        </w:rPr>
        <w:softHyphen/>
        <w:t>ном этапе занятий в значительной мере снижает возможности до</w:t>
      </w:r>
      <w:r w:rsidRPr="009F7322">
        <w:rPr>
          <w:rFonts w:ascii="Times New Roman" w:hAnsi="Times New Roman" w:cs="Times New Roman"/>
          <w:spacing w:val="-1"/>
          <w:sz w:val="24"/>
          <w:szCs w:val="24"/>
        </w:rPr>
        <w:softHyphen/>
        <w:t>стижения высшего спортивного мастерства.</w:t>
      </w:r>
    </w:p>
    <w:p w:rsidR="00B84E48" w:rsidRPr="009F7322" w:rsidRDefault="00B84E48" w:rsidP="0058413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F7322">
        <w:rPr>
          <w:rFonts w:ascii="Times New Roman" w:hAnsi="Times New Roman" w:cs="Times New Roman"/>
          <w:spacing w:val="-1"/>
          <w:sz w:val="24"/>
          <w:szCs w:val="24"/>
        </w:rPr>
        <w:t xml:space="preserve">Развитие человека происходит весьма неравномерно: в одном возрасте интенсивно развиваются одни физические качества, в другом – иные. Эти закономерности носят название сенситивные периоды. Важно использовать эти периоды с целью наиболее полного развития </w:t>
      </w:r>
      <w:r w:rsidRPr="009F7322">
        <w:rPr>
          <w:rFonts w:ascii="Times New Roman" w:hAnsi="Times New Roman" w:cs="Times New Roman"/>
          <w:spacing w:val="-1"/>
          <w:sz w:val="24"/>
          <w:szCs w:val="24"/>
        </w:rPr>
        <w:lastRenderedPageBreak/>
        <w:t>тех или иных физических качеств. Для этого необходимо знать возрастные особенности развития юных спортсменов и модели спортсменов высшей квалификации.</w:t>
      </w:r>
    </w:p>
    <w:p w:rsidR="00B84E48" w:rsidRPr="009F7322" w:rsidRDefault="00B84E48" w:rsidP="0058413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F7322">
        <w:rPr>
          <w:rFonts w:ascii="Times New Roman" w:hAnsi="Times New Roman" w:cs="Times New Roman"/>
          <w:spacing w:val="-1"/>
          <w:sz w:val="24"/>
          <w:szCs w:val="24"/>
        </w:rPr>
        <w:t>Совершенствование соревновательной деятельности рекомендуется проводить с опережением формирования спортивно-тех</w:t>
      </w:r>
      <w:r w:rsidRPr="009F7322">
        <w:rPr>
          <w:rFonts w:ascii="Times New Roman" w:hAnsi="Times New Roman" w:cs="Times New Roman"/>
          <w:spacing w:val="-1"/>
          <w:sz w:val="24"/>
          <w:szCs w:val="24"/>
        </w:rPr>
        <w:softHyphen/>
        <w:t>нического мастерства, что подразумевает овладение знаниями, умениями и навыками в режиме соревновательной деятельности.</w:t>
      </w:r>
    </w:p>
    <w:p w:rsidR="00B84E48" w:rsidRPr="009F7322" w:rsidRDefault="00B84E48" w:rsidP="0058413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F7322">
        <w:rPr>
          <w:rFonts w:ascii="Times New Roman" w:hAnsi="Times New Roman" w:cs="Times New Roman"/>
          <w:spacing w:val="-1"/>
          <w:sz w:val="24"/>
          <w:szCs w:val="24"/>
        </w:rPr>
        <w:t>Процесс многолетней спортивной подготовки строится с учетом неравномерности развития дви</w:t>
      </w:r>
      <w:r w:rsidRPr="009F7322">
        <w:rPr>
          <w:rFonts w:ascii="Times New Roman" w:hAnsi="Times New Roman" w:cs="Times New Roman"/>
          <w:spacing w:val="-1"/>
          <w:sz w:val="24"/>
          <w:szCs w:val="24"/>
        </w:rPr>
        <w:softHyphen/>
        <w:t>гательных качеств в онтогенезе развития человека. В одном возрас</w:t>
      </w:r>
      <w:r w:rsidRPr="009F7322">
        <w:rPr>
          <w:rFonts w:ascii="Times New Roman" w:hAnsi="Times New Roman" w:cs="Times New Roman"/>
          <w:spacing w:val="-1"/>
          <w:sz w:val="24"/>
          <w:szCs w:val="24"/>
        </w:rPr>
        <w:softHyphen/>
        <w:t>тном периоде активно развиваются силовые возможности, в дру</w:t>
      </w:r>
      <w:r w:rsidRPr="009F7322">
        <w:rPr>
          <w:rFonts w:ascii="Times New Roman" w:hAnsi="Times New Roman" w:cs="Times New Roman"/>
          <w:spacing w:val="-1"/>
          <w:sz w:val="24"/>
          <w:szCs w:val="24"/>
        </w:rPr>
        <w:softHyphen/>
        <w:t>гом - быстрота и т.д. Отдельные сенситивные периоды наиболее благо</w:t>
      </w:r>
      <w:r w:rsidRPr="009F7322">
        <w:rPr>
          <w:rFonts w:ascii="Times New Roman" w:hAnsi="Times New Roman" w:cs="Times New Roman"/>
          <w:spacing w:val="-1"/>
          <w:sz w:val="24"/>
          <w:szCs w:val="24"/>
        </w:rPr>
        <w:softHyphen/>
        <w:t>приятны для акцентированного развития и совершенствования двигательных качеств. Тренеры в своей работе активно их используют, планируя нагрузки специальной направленности. Кро</w:t>
      </w:r>
      <w:r w:rsidRPr="009F7322">
        <w:rPr>
          <w:rFonts w:ascii="Times New Roman" w:hAnsi="Times New Roman" w:cs="Times New Roman"/>
          <w:spacing w:val="-1"/>
          <w:sz w:val="24"/>
          <w:szCs w:val="24"/>
        </w:rPr>
        <w:softHyphen/>
        <w:t>ме того, следует учитывать, что у мальчиков и девочек, а также у юношей и девушек имеются значительные различия в сроках и темпах становления физического развития. Без учета этих осо</w:t>
      </w:r>
      <w:r w:rsidRPr="009F7322">
        <w:rPr>
          <w:rFonts w:ascii="Times New Roman" w:hAnsi="Times New Roman" w:cs="Times New Roman"/>
          <w:spacing w:val="-1"/>
          <w:sz w:val="24"/>
          <w:szCs w:val="24"/>
        </w:rPr>
        <w:softHyphen/>
        <w:t>бенностей невозможно рационально построить учебный процесс.</w:t>
      </w:r>
    </w:p>
    <w:p w:rsidR="00B84E48" w:rsidRPr="009F7322" w:rsidRDefault="00B84E48" w:rsidP="0058413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pacing w:val="-1"/>
          <w:sz w:val="24"/>
          <w:szCs w:val="24"/>
        </w:rPr>
        <w:t>Физическая подготовка спортсменов включает в себя сило</w:t>
      </w:r>
      <w:r w:rsidRPr="009F7322">
        <w:rPr>
          <w:rFonts w:ascii="Times New Roman" w:hAnsi="Times New Roman" w:cs="Times New Roman"/>
          <w:spacing w:val="-1"/>
          <w:sz w:val="24"/>
          <w:szCs w:val="24"/>
        </w:rPr>
        <w:softHyphen/>
        <w:t>вую подготовку (скоростно-силовая, силовая выносливость),  упражнения для развития гибкости позвоночника и подвижности в плечевых, локтевых, тазобедренных, коленных суставах, координации движений. Высо</w:t>
      </w:r>
      <w:r w:rsidRPr="009F7322">
        <w:rPr>
          <w:rFonts w:ascii="Times New Roman" w:hAnsi="Times New Roman" w:cs="Times New Roman"/>
          <w:spacing w:val="1"/>
          <w:sz w:val="24"/>
          <w:szCs w:val="24"/>
        </w:rPr>
        <w:t>кий уровень общей физической выносливости (аэробных возможностей) позволяет в даль</w:t>
      </w:r>
      <w:r w:rsidRPr="009F7322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9F7322">
        <w:rPr>
          <w:rFonts w:ascii="Times New Roman" w:hAnsi="Times New Roman" w:cs="Times New Roman"/>
          <w:spacing w:val="3"/>
          <w:sz w:val="24"/>
          <w:szCs w:val="24"/>
        </w:rPr>
        <w:t>нейшем успешно осуществлять развитие специальной физической выносливости (аэробно-анаэробных механиз</w:t>
      </w:r>
      <w:r w:rsidRPr="009F7322">
        <w:rPr>
          <w:rFonts w:ascii="Times New Roman" w:hAnsi="Times New Roman" w:cs="Times New Roman"/>
          <w:spacing w:val="3"/>
          <w:sz w:val="24"/>
          <w:szCs w:val="24"/>
        </w:rPr>
        <w:softHyphen/>
        <w:t>мов обеспечения мышечной работы).</w:t>
      </w:r>
    </w:p>
    <w:p w:rsidR="00B84E48" w:rsidRPr="009F7322" w:rsidRDefault="00B84E48" w:rsidP="0058413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F7322">
        <w:rPr>
          <w:rFonts w:ascii="Times New Roman" w:hAnsi="Times New Roman" w:cs="Times New Roman"/>
          <w:spacing w:val="-1"/>
          <w:sz w:val="24"/>
          <w:szCs w:val="24"/>
        </w:rPr>
        <w:t>Физические нагрузки высокой интенсивности в разных видах  спорта требуют зна</w:t>
      </w:r>
      <w:r w:rsidRPr="009F7322">
        <w:rPr>
          <w:rFonts w:ascii="Times New Roman" w:hAnsi="Times New Roman" w:cs="Times New Roman"/>
          <w:spacing w:val="-1"/>
          <w:sz w:val="24"/>
          <w:szCs w:val="24"/>
        </w:rPr>
        <w:softHyphen/>
        <w:t>чительного физического напряжения. В соревновательных упражнениях в движение вовлекается большое количество мышечных групп, вызывая необходимость координированного чередования их напряжения с расслаблением, обращая внимание на дыхание.</w:t>
      </w:r>
    </w:p>
    <w:p w:rsidR="00B84E48" w:rsidRPr="009F7322" w:rsidRDefault="00B84E48" w:rsidP="0058413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F7322">
        <w:rPr>
          <w:rFonts w:ascii="Times New Roman" w:hAnsi="Times New Roman" w:cs="Times New Roman"/>
          <w:spacing w:val="-1"/>
          <w:sz w:val="24"/>
          <w:szCs w:val="24"/>
        </w:rPr>
        <w:t>Каждый занимающийся в равной степени должен овладеть тех</w:t>
      </w:r>
      <w:r w:rsidRPr="009F7322">
        <w:rPr>
          <w:rFonts w:ascii="Times New Roman" w:hAnsi="Times New Roman" w:cs="Times New Roman"/>
          <w:spacing w:val="-1"/>
          <w:sz w:val="24"/>
          <w:szCs w:val="24"/>
        </w:rPr>
        <w:softHyphen/>
        <w:t>никой соревновательных упражнений и тактическими вариантами ведения спортивной борьбы. Особое место в подготовке спортсменов отводится изуче</w:t>
      </w:r>
      <w:r w:rsidRPr="009F7322">
        <w:rPr>
          <w:rFonts w:ascii="Times New Roman" w:hAnsi="Times New Roman" w:cs="Times New Roman"/>
          <w:spacing w:val="-1"/>
          <w:sz w:val="24"/>
          <w:szCs w:val="24"/>
        </w:rPr>
        <w:softHyphen/>
        <w:t>нию тактических вариантов ведения спортивной борьбы. Тактика выступления зависит от уровня физической и функциональ</w:t>
      </w:r>
      <w:r w:rsidRPr="009F7322">
        <w:rPr>
          <w:rFonts w:ascii="Times New Roman" w:hAnsi="Times New Roman" w:cs="Times New Roman"/>
          <w:spacing w:val="-1"/>
          <w:sz w:val="24"/>
          <w:szCs w:val="24"/>
        </w:rPr>
        <w:softHyphen/>
        <w:t>ной подготовленности, волевой подготовки. Умение распределять силы в борьбе с соперниками в течение соревновательного времени, необходимо для поддержания оптимального темпа с целью достижения победы или заданного результата.</w:t>
      </w:r>
    </w:p>
    <w:p w:rsidR="00B84E48" w:rsidRPr="009F7322" w:rsidRDefault="00B84E48" w:rsidP="0058413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CB383E" w:rsidRPr="009F7322" w:rsidRDefault="00A66446" w:rsidP="00CB383E">
      <w:pPr>
        <w:pStyle w:val="af5"/>
        <w:numPr>
          <w:ilvl w:val="0"/>
          <w:numId w:val="19"/>
        </w:num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F7322">
        <w:rPr>
          <w:rFonts w:ascii="Times New Roman" w:hAnsi="Times New Roman"/>
          <w:b/>
          <w:sz w:val="24"/>
          <w:szCs w:val="24"/>
        </w:rPr>
        <w:t xml:space="preserve"> </w:t>
      </w:r>
      <w:r w:rsidR="00B84E48" w:rsidRPr="009F7322">
        <w:rPr>
          <w:rFonts w:ascii="Times New Roman" w:hAnsi="Times New Roman"/>
          <w:b/>
          <w:sz w:val="24"/>
          <w:szCs w:val="24"/>
        </w:rPr>
        <w:t>Связь этапов подготовки с сенситивными периодами</w:t>
      </w:r>
      <w:r w:rsidR="00B84E48" w:rsidRPr="009F7322">
        <w:rPr>
          <w:rFonts w:ascii="Times New Roman" w:hAnsi="Times New Roman"/>
          <w:b/>
          <w:sz w:val="24"/>
          <w:szCs w:val="24"/>
        </w:rPr>
        <w:tab/>
      </w:r>
    </w:p>
    <w:p w:rsidR="00B84E48" w:rsidRPr="009F7322" w:rsidRDefault="00B84E48" w:rsidP="00584134">
      <w:pPr>
        <w:shd w:val="clear" w:color="auto" w:fill="FFFFFF"/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pacing w:val="-1"/>
          <w:sz w:val="24"/>
          <w:szCs w:val="24"/>
        </w:rPr>
        <w:t xml:space="preserve">Двигательные способности юных спортсменов развиваются </w:t>
      </w:r>
      <w:proofErr w:type="spellStart"/>
      <w:r w:rsidRPr="009F7322">
        <w:rPr>
          <w:rFonts w:ascii="Times New Roman" w:hAnsi="Times New Roman" w:cs="Times New Roman"/>
          <w:spacing w:val="-1"/>
          <w:sz w:val="24"/>
          <w:szCs w:val="24"/>
        </w:rPr>
        <w:t>гетерох</w:t>
      </w:r>
      <w:r w:rsidRPr="009F7322">
        <w:rPr>
          <w:rFonts w:ascii="Times New Roman" w:hAnsi="Times New Roman" w:cs="Times New Roman"/>
          <w:spacing w:val="1"/>
          <w:sz w:val="24"/>
          <w:szCs w:val="24"/>
        </w:rPr>
        <w:t>ронно</w:t>
      </w:r>
      <w:proofErr w:type="spellEnd"/>
      <w:r w:rsidRPr="009F7322">
        <w:rPr>
          <w:rFonts w:ascii="Times New Roman" w:hAnsi="Times New Roman" w:cs="Times New Roman"/>
          <w:spacing w:val="1"/>
          <w:sz w:val="24"/>
          <w:szCs w:val="24"/>
        </w:rPr>
        <w:t>. С возрастом эти способности чередуются периодами активного роста морфофункциональных показателей и физических качеств с периодами снижения этих показателей.</w:t>
      </w:r>
      <w:r w:rsidRPr="009F7322">
        <w:rPr>
          <w:rFonts w:ascii="Times New Roman" w:hAnsi="Times New Roman" w:cs="Times New Roman"/>
          <w:spacing w:val="-1"/>
          <w:sz w:val="24"/>
          <w:szCs w:val="24"/>
        </w:rPr>
        <w:t xml:space="preserve"> Эти знания позволяют более </w:t>
      </w:r>
      <w:r w:rsidRPr="009F7322">
        <w:rPr>
          <w:rFonts w:ascii="Times New Roman" w:hAnsi="Times New Roman" w:cs="Times New Roman"/>
          <w:spacing w:val="-1"/>
          <w:sz w:val="24"/>
          <w:szCs w:val="24"/>
        </w:rPr>
        <w:lastRenderedPageBreak/>
        <w:t>рационально, используя различ</w:t>
      </w:r>
      <w:r w:rsidRPr="009F7322">
        <w:rPr>
          <w:rFonts w:ascii="Times New Roman" w:hAnsi="Times New Roman" w:cs="Times New Roman"/>
          <w:spacing w:val="-1"/>
          <w:sz w:val="24"/>
          <w:szCs w:val="24"/>
        </w:rPr>
        <w:softHyphen/>
        <w:t>ные средства тренировки, воздействовать на развитие юных спортсменов.</w:t>
      </w:r>
      <w:r w:rsidRPr="009F7322">
        <w:rPr>
          <w:rFonts w:ascii="Times New Roman" w:hAnsi="Times New Roman" w:cs="Times New Roman"/>
          <w:sz w:val="24"/>
          <w:szCs w:val="24"/>
        </w:rPr>
        <w:t xml:space="preserve"> В многолетней системе подготовки спортсменов выделяют оптимальные возрастные периоды </w:t>
      </w:r>
      <w:r w:rsidRPr="009F7322">
        <w:rPr>
          <w:rFonts w:ascii="Times New Roman" w:hAnsi="Times New Roman" w:cs="Times New Roman"/>
          <w:spacing w:val="1"/>
          <w:sz w:val="24"/>
          <w:szCs w:val="24"/>
        </w:rPr>
        <w:t>для акцентированного воздействия на развитие общей и специальной физической выносливости (аэробной и анаэ</w:t>
      </w:r>
      <w:r w:rsidRPr="009F7322">
        <w:rPr>
          <w:rFonts w:ascii="Times New Roman" w:hAnsi="Times New Roman" w:cs="Times New Roman"/>
          <w:spacing w:val="1"/>
          <w:sz w:val="24"/>
          <w:szCs w:val="24"/>
        </w:rPr>
        <w:softHyphen/>
        <w:t>робной производительности), подвижности в суставах, быстроты</w:t>
      </w:r>
      <w:r w:rsidRPr="009F7322">
        <w:rPr>
          <w:rFonts w:ascii="Times New Roman" w:hAnsi="Times New Roman" w:cs="Times New Roman"/>
          <w:sz w:val="24"/>
          <w:szCs w:val="24"/>
        </w:rPr>
        <w:t>, силовых качеств (силовой вы</w:t>
      </w:r>
      <w:r w:rsidRPr="009F7322">
        <w:rPr>
          <w:rFonts w:ascii="Times New Roman" w:hAnsi="Times New Roman" w:cs="Times New Roman"/>
          <w:sz w:val="24"/>
          <w:szCs w:val="24"/>
        </w:rPr>
        <w:softHyphen/>
      </w:r>
      <w:r w:rsidRPr="009F7322">
        <w:rPr>
          <w:rFonts w:ascii="Times New Roman" w:hAnsi="Times New Roman" w:cs="Times New Roman"/>
          <w:spacing w:val="-1"/>
          <w:sz w:val="24"/>
          <w:szCs w:val="24"/>
        </w:rPr>
        <w:t>носливости, скоро</w:t>
      </w:r>
      <w:r w:rsidRPr="009F7322">
        <w:rPr>
          <w:rFonts w:ascii="Times New Roman" w:hAnsi="Times New Roman" w:cs="Times New Roman"/>
          <w:sz w:val="24"/>
          <w:szCs w:val="24"/>
        </w:rPr>
        <w:t>стно-силовых способностей), координации движений с дыханием и т.д.</w:t>
      </w:r>
    </w:p>
    <w:p w:rsidR="00B84E48" w:rsidRPr="009F7322" w:rsidRDefault="00B84E48" w:rsidP="00584134">
      <w:pPr>
        <w:shd w:val="clear" w:color="auto" w:fill="FFFFFF"/>
        <w:tabs>
          <w:tab w:val="left" w:pos="6206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pacing w:val="1"/>
          <w:sz w:val="24"/>
          <w:szCs w:val="24"/>
        </w:rPr>
        <w:t>Прирост отдельных двигательных способностей в «сенситив</w:t>
      </w:r>
      <w:r w:rsidRPr="009F7322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9F7322">
        <w:rPr>
          <w:rFonts w:ascii="Times New Roman" w:hAnsi="Times New Roman" w:cs="Times New Roman"/>
          <w:sz w:val="24"/>
          <w:szCs w:val="24"/>
        </w:rPr>
        <w:t>ные» (чувствительные) периоды может происходить как от целе</w:t>
      </w:r>
      <w:r w:rsidRPr="009F7322">
        <w:rPr>
          <w:rFonts w:ascii="Times New Roman" w:hAnsi="Times New Roman" w:cs="Times New Roman"/>
          <w:sz w:val="24"/>
          <w:szCs w:val="24"/>
        </w:rPr>
        <w:softHyphen/>
      </w:r>
      <w:r w:rsidRPr="009F7322">
        <w:rPr>
          <w:rFonts w:ascii="Times New Roman" w:hAnsi="Times New Roman" w:cs="Times New Roman"/>
          <w:spacing w:val="3"/>
          <w:sz w:val="24"/>
          <w:szCs w:val="24"/>
        </w:rPr>
        <w:t>направленного учебно-тренировочного процесса, так и от есте</w:t>
      </w:r>
      <w:r w:rsidRPr="009F7322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9F7322">
        <w:rPr>
          <w:rFonts w:ascii="Times New Roman" w:hAnsi="Times New Roman" w:cs="Times New Roman"/>
          <w:spacing w:val="1"/>
          <w:sz w:val="24"/>
          <w:szCs w:val="24"/>
        </w:rPr>
        <w:t>ственного развития. Оптимальные возрастные периоды физичес</w:t>
      </w:r>
      <w:r w:rsidRPr="009F7322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9F7322">
        <w:rPr>
          <w:rFonts w:ascii="Times New Roman" w:hAnsi="Times New Roman" w:cs="Times New Roman"/>
          <w:sz w:val="24"/>
          <w:szCs w:val="24"/>
        </w:rPr>
        <w:t xml:space="preserve">кого развития, динамика основных физических качеств, периоды </w:t>
      </w:r>
      <w:r w:rsidRPr="009F7322">
        <w:rPr>
          <w:rFonts w:ascii="Times New Roman" w:hAnsi="Times New Roman" w:cs="Times New Roman"/>
          <w:spacing w:val="-3"/>
          <w:sz w:val="24"/>
          <w:szCs w:val="24"/>
        </w:rPr>
        <w:t>для акцентированного развития двигательных способностей и ком</w:t>
      </w:r>
      <w:r w:rsidRPr="009F7322">
        <w:rPr>
          <w:rFonts w:ascii="Times New Roman" w:hAnsi="Times New Roman" w:cs="Times New Roman"/>
          <w:spacing w:val="4"/>
          <w:sz w:val="24"/>
          <w:szCs w:val="24"/>
        </w:rPr>
        <w:t xml:space="preserve">понентов специальной работоспособности спортсменов от 10 до </w:t>
      </w:r>
      <w:r w:rsidRPr="009F7322">
        <w:rPr>
          <w:rFonts w:ascii="Times New Roman" w:hAnsi="Times New Roman" w:cs="Times New Roman"/>
          <w:sz w:val="24"/>
          <w:szCs w:val="24"/>
        </w:rPr>
        <w:t>19 лет представлены в таблице.</w:t>
      </w:r>
    </w:p>
    <w:p w:rsidR="00B84E48" w:rsidRPr="009F7322" w:rsidRDefault="00B84E48" w:rsidP="00584134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Сроки благоприятных фаз развития двигательных качеств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10"/>
      </w:tblGrid>
      <w:tr w:rsidR="00B84E48" w:rsidRPr="009F7322" w:rsidTr="000832C4">
        <w:trPr>
          <w:cantSplit/>
        </w:trPr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b/>
                <w:sz w:val="24"/>
                <w:szCs w:val="24"/>
              </w:rPr>
              <w:t>Морфофункциональные показатели, физические качества</w:t>
            </w:r>
          </w:p>
        </w:tc>
        <w:tc>
          <w:tcPr>
            <w:tcW w:w="6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Возраст, лет</w:t>
            </w:r>
          </w:p>
        </w:tc>
      </w:tr>
      <w:tr w:rsidR="00B84E48" w:rsidRPr="009F7322" w:rsidTr="000832C4">
        <w:trPr>
          <w:cantSplit/>
        </w:trPr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B84E48" w:rsidRPr="009F7322" w:rsidTr="000832C4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8" w:rsidRPr="009F7322" w:rsidRDefault="00B84E48" w:rsidP="0058413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E48" w:rsidRPr="009F7322" w:rsidTr="000832C4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8" w:rsidRPr="009F7322" w:rsidRDefault="00B84E48" w:rsidP="0058413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Мышечная масса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E48" w:rsidRPr="009F7322" w:rsidTr="000832C4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8" w:rsidRPr="009F7322" w:rsidRDefault="00B84E48" w:rsidP="0058413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Быстрота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E48" w:rsidRPr="009F7322" w:rsidTr="000832C4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8" w:rsidRPr="009F7322" w:rsidRDefault="00B84E48" w:rsidP="0058413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E48" w:rsidRPr="009F7322" w:rsidTr="000832C4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8" w:rsidRPr="009F7322" w:rsidRDefault="00B84E48" w:rsidP="0058413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E48" w:rsidRPr="009F7322" w:rsidTr="00A66446">
        <w:trPr>
          <w:trHeight w:val="2557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8" w:rsidRPr="009F7322" w:rsidRDefault="00B84E48" w:rsidP="0058413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Выносливость:</w:t>
            </w:r>
          </w:p>
          <w:p w:rsidR="00B84E48" w:rsidRPr="009F7322" w:rsidRDefault="00B84E48" w:rsidP="0058413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аэробные возможности;</w:t>
            </w:r>
          </w:p>
          <w:p w:rsidR="00B84E48" w:rsidRPr="009F7322" w:rsidRDefault="00B84E48" w:rsidP="0058413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анаэробные возможности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E48" w:rsidRPr="009F7322" w:rsidRDefault="00B84E48" w:rsidP="0058413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84E48" w:rsidRPr="009F7322" w:rsidTr="000832C4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8" w:rsidRPr="009F7322" w:rsidRDefault="00B84E48" w:rsidP="0058413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E48" w:rsidRPr="009F7322" w:rsidTr="000832C4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8" w:rsidRPr="009F7322" w:rsidRDefault="00B84E48" w:rsidP="0058413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Координационные способности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E48" w:rsidRPr="009F7322" w:rsidTr="000832C4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8" w:rsidRPr="009F7322" w:rsidRDefault="00B84E48" w:rsidP="0058413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48" w:rsidRPr="009F7322" w:rsidRDefault="00B84E48" w:rsidP="00584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E48" w:rsidRPr="009F7322" w:rsidRDefault="00B84E48" w:rsidP="00584134">
      <w:pPr>
        <w:pStyle w:val="aa"/>
        <w:tabs>
          <w:tab w:val="clear" w:pos="4153"/>
          <w:tab w:val="clear" w:pos="8306"/>
        </w:tabs>
        <w:spacing w:line="360" w:lineRule="auto"/>
        <w:jc w:val="both"/>
        <w:rPr>
          <w:sz w:val="24"/>
          <w:szCs w:val="24"/>
        </w:rPr>
      </w:pPr>
    </w:p>
    <w:p w:rsidR="00BF2F4D" w:rsidRPr="009F7322" w:rsidRDefault="00BF2F4D" w:rsidP="005841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F4D" w:rsidRPr="009F7322" w:rsidRDefault="00BF2F4D" w:rsidP="005841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F4D" w:rsidRDefault="00BF2F4D" w:rsidP="00693B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A0C45" w:rsidRPr="009F7322" w:rsidRDefault="003A0C45" w:rsidP="00693B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383E" w:rsidRPr="009F7322" w:rsidRDefault="003A0C45" w:rsidP="00CB383E">
      <w:pPr>
        <w:pStyle w:val="af5"/>
        <w:numPr>
          <w:ilvl w:val="0"/>
          <w:numId w:val="19"/>
        </w:numPr>
        <w:spacing w:before="45" w:after="105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Модель выпускника МБУ ДО ДЮСШ Чурапчинского улуса</w:t>
      </w:r>
      <w:proofErr w:type="gramStart"/>
      <w:r w:rsidR="00CB383E" w:rsidRPr="009F7322">
        <w:rPr>
          <w:rFonts w:ascii="Times New Roman" w:hAnsi="Times New Roman"/>
          <w:b/>
          <w:bCs/>
          <w:sz w:val="24"/>
          <w:szCs w:val="24"/>
        </w:rPr>
        <w:t> </w:t>
      </w:r>
      <w:r w:rsidR="00693B8D" w:rsidRPr="009F7322">
        <w:rPr>
          <w:rFonts w:ascii="Times New Roman" w:hAnsi="Times New Roman"/>
          <w:sz w:val="24"/>
          <w:szCs w:val="24"/>
        </w:rPr>
        <w:t>:</w:t>
      </w:r>
      <w:proofErr w:type="gramEnd"/>
    </w:p>
    <w:p w:rsidR="00693B8D" w:rsidRPr="009F7322" w:rsidRDefault="00693B8D" w:rsidP="00693B8D">
      <w:pPr>
        <w:pStyle w:val="af5"/>
        <w:spacing w:before="45" w:after="105" w:line="240" w:lineRule="auto"/>
        <w:rPr>
          <w:rFonts w:ascii="Times New Roman" w:hAnsi="Times New Roman"/>
          <w:sz w:val="24"/>
          <w:szCs w:val="24"/>
        </w:rPr>
      </w:pPr>
    </w:p>
    <w:p w:rsidR="00CB383E" w:rsidRPr="009F7322" w:rsidRDefault="00FC0526" w:rsidP="00FC0526">
      <w:pPr>
        <w:pStyle w:val="af5"/>
        <w:spacing w:before="45" w:after="105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7322">
        <w:rPr>
          <w:rFonts w:ascii="Times New Roman" w:hAnsi="Times New Roman"/>
          <w:sz w:val="24"/>
          <w:szCs w:val="24"/>
        </w:rPr>
        <w:t xml:space="preserve">   </w:t>
      </w:r>
      <w:r w:rsidR="00CB383E" w:rsidRPr="009F7322">
        <w:rPr>
          <w:rFonts w:ascii="Times New Roman" w:hAnsi="Times New Roman"/>
          <w:sz w:val="24"/>
          <w:szCs w:val="24"/>
        </w:rPr>
        <w:t xml:space="preserve">Модель выпускника </w:t>
      </w:r>
      <w:r w:rsidR="003A0C45">
        <w:rPr>
          <w:rFonts w:ascii="Times New Roman" w:hAnsi="Times New Roman"/>
          <w:sz w:val="24"/>
          <w:szCs w:val="24"/>
        </w:rPr>
        <w:t>МБУ ДО</w:t>
      </w:r>
      <w:r w:rsidR="00693B8D" w:rsidRPr="009F7322">
        <w:rPr>
          <w:rFonts w:ascii="Times New Roman" w:hAnsi="Times New Roman"/>
          <w:sz w:val="24"/>
          <w:szCs w:val="24"/>
        </w:rPr>
        <w:t xml:space="preserve"> </w:t>
      </w:r>
      <w:r w:rsidR="003A0C45">
        <w:rPr>
          <w:rFonts w:ascii="Times New Roman" w:hAnsi="Times New Roman"/>
          <w:sz w:val="24"/>
          <w:szCs w:val="24"/>
        </w:rPr>
        <w:t>ДЮСШ Чурапчинского улуса</w:t>
      </w:r>
      <w:r w:rsidR="00693B8D" w:rsidRPr="009F7322">
        <w:rPr>
          <w:rFonts w:ascii="Times New Roman" w:hAnsi="Times New Roman"/>
          <w:b/>
          <w:bCs/>
          <w:sz w:val="24"/>
          <w:szCs w:val="24"/>
        </w:rPr>
        <w:t> </w:t>
      </w:r>
      <w:r w:rsidR="00CB383E" w:rsidRPr="009F7322">
        <w:rPr>
          <w:rFonts w:ascii="Times New Roman" w:hAnsi="Times New Roman"/>
          <w:sz w:val="24"/>
          <w:szCs w:val="24"/>
        </w:rPr>
        <w:t>  подразумевает предполагаемый результат со</w:t>
      </w:r>
      <w:r w:rsidR="003A0C45">
        <w:rPr>
          <w:rFonts w:ascii="Times New Roman" w:hAnsi="Times New Roman"/>
          <w:sz w:val="24"/>
          <w:szCs w:val="24"/>
        </w:rPr>
        <w:t xml:space="preserve">вместной деятельности </w:t>
      </w:r>
      <w:r w:rsidRPr="009F7322">
        <w:rPr>
          <w:rFonts w:ascii="Times New Roman" w:hAnsi="Times New Roman"/>
          <w:sz w:val="24"/>
          <w:szCs w:val="24"/>
        </w:rPr>
        <w:t>организации</w:t>
      </w:r>
      <w:r w:rsidR="00CB383E" w:rsidRPr="009F7322">
        <w:rPr>
          <w:rFonts w:ascii="Times New Roman" w:hAnsi="Times New Roman"/>
          <w:sz w:val="24"/>
          <w:szCs w:val="24"/>
        </w:rPr>
        <w:t xml:space="preserve"> и семьи, характеризующий их представления о наиболее важных качествах личности ребенка, которыми должен обладать выпускник спортивной школы.</w:t>
      </w:r>
    </w:p>
    <w:p w:rsidR="00CB383E" w:rsidRPr="009F7322" w:rsidRDefault="00FC0526" w:rsidP="00FC0526">
      <w:pPr>
        <w:pStyle w:val="af5"/>
        <w:spacing w:before="45" w:after="105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7322">
        <w:rPr>
          <w:rFonts w:ascii="Times New Roman" w:hAnsi="Times New Roman"/>
          <w:sz w:val="24"/>
          <w:szCs w:val="24"/>
        </w:rPr>
        <w:t xml:space="preserve">  Основу модели выпускника </w:t>
      </w:r>
      <w:r w:rsidR="00CB383E" w:rsidRPr="009F7322">
        <w:rPr>
          <w:rFonts w:ascii="Times New Roman" w:hAnsi="Times New Roman"/>
          <w:sz w:val="24"/>
          <w:szCs w:val="24"/>
        </w:rPr>
        <w:t>составляет система отношений личности к таким ценностям, как: Человек, Труд, Общество, Знание, Искусство, Природа, Здоровье, Мир. Данная система отношений имеет следующие ориентиры:</w:t>
      </w:r>
    </w:p>
    <w:p w:rsidR="00CB383E" w:rsidRPr="009F7322" w:rsidRDefault="00CB383E" w:rsidP="003A0C45">
      <w:pPr>
        <w:pStyle w:val="af5"/>
        <w:numPr>
          <w:ilvl w:val="2"/>
          <w:numId w:val="17"/>
        </w:numPr>
        <w:tabs>
          <w:tab w:val="clear" w:pos="216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7322">
        <w:rPr>
          <w:rFonts w:ascii="Times New Roman" w:hAnsi="Times New Roman"/>
          <w:sz w:val="24"/>
          <w:szCs w:val="24"/>
        </w:rPr>
        <w:t xml:space="preserve">Личность </w:t>
      </w:r>
      <w:r w:rsidR="00FC0526" w:rsidRPr="009F7322">
        <w:rPr>
          <w:rFonts w:ascii="Times New Roman" w:hAnsi="Times New Roman"/>
          <w:sz w:val="24"/>
          <w:szCs w:val="24"/>
        </w:rPr>
        <w:t xml:space="preserve">учащегося </w:t>
      </w:r>
      <w:r w:rsidRPr="009F7322">
        <w:rPr>
          <w:rFonts w:ascii="Times New Roman" w:hAnsi="Times New Roman"/>
          <w:sz w:val="24"/>
          <w:szCs w:val="24"/>
        </w:rPr>
        <w:t>выполняет интегрирующую роль в </w:t>
      </w:r>
      <w:r w:rsidR="003A0C45">
        <w:rPr>
          <w:rFonts w:ascii="Times New Roman" w:hAnsi="Times New Roman"/>
          <w:sz w:val="24"/>
          <w:szCs w:val="24"/>
        </w:rPr>
        <w:t xml:space="preserve"> МБУ ДО</w:t>
      </w:r>
      <w:r w:rsidR="00FC0526" w:rsidRPr="009F7322">
        <w:rPr>
          <w:rFonts w:ascii="Times New Roman" w:hAnsi="Times New Roman"/>
          <w:sz w:val="24"/>
          <w:szCs w:val="24"/>
        </w:rPr>
        <w:t xml:space="preserve"> </w:t>
      </w:r>
      <w:r w:rsidR="003A0C45">
        <w:rPr>
          <w:rFonts w:ascii="Times New Roman" w:hAnsi="Times New Roman"/>
          <w:sz w:val="24"/>
          <w:szCs w:val="24"/>
        </w:rPr>
        <w:t>ДЮСШ Чурапчинского улуса</w:t>
      </w:r>
      <w:r w:rsidR="00FC0526" w:rsidRPr="009F7322">
        <w:rPr>
          <w:rFonts w:ascii="Times New Roman" w:hAnsi="Times New Roman"/>
          <w:bCs/>
          <w:sz w:val="24"/>
          <w:szCs w:val="24"/>
        </w:rPr>
        <w:t> </w:t>
      </w:r>
      <w:r w:rsidR="00FC0526" w:rsidRPr="009F7322">
        <w:rPr>
          <w:rFonts w:ascii="Times New Roman" w:hAnsi="Times New Roman"/>
          <w:sz w:val="24"/>
          <w:szCs w:val="24"/>
        </w:rPr>
        <w:t xml:space="preserve">  </w:t>
      </w:r>
      <w:r w:rsidRPr="009F7322">
        <w:rPr>
          <w:rFonts w:ascii="Times New Roman" w:hAnsi="Times New Roman"/>
          <w:sz w:val="24"/>
          <w:szCs w:val="24"/>
        </w:rPr>
        <w:t>(всестороннее развитие, выявление способностей и одаренностей, их развитие);</w:t>
      </w:r>
    </w:p>
    <w:p w:rsidR="00CB383E" w:rsidRPr="009F7322" w:rsidRDefault="00CB383E" w:rsidP="00FC0526">
      <w:pPr>
        <w:pStyle w:val="af5"/>
        <w:numPr>
          <w:ilvl w:val="1"/>
          <w:numId w:val="17"/>
        </w:numPr>
        <w:tabs>
          <w:tab w:val="clear" w:pos="144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7322">
        <w:rPr>
          <w:rFonts w:ascii="Times New Roman" w:hAnsi="Times New Roman"/>
          <w:sz w:val="24"/>
          <w:szCs w:val="24"/>
        </w:rPr>
        <w:t>Модель выпускника выступает в качестве основного критерия эффективности воспитательно-образовательного процесса, отражающая результативность образовательно-воспитательной среды.</w:t>
      </w:r>
    </w:p>
    <w:p w:rsidR="00CB383E" w:rsidRPr="009F7322" w:rsidRDefault="00CB383E" w:rsidP="00FC0526">
      <w:pPr>
        <w:pStyle w:val="af5"/>
        <w:numPr>
          <w:ilvl w:val="1"/>
          <w:numId w:val="17"/>
        </w:numPr>
        <w:tabs>
          <w:tab w:val="clear" w:pos="1440"/>
          <w:tab w:val="num" w:pos="0"/>
        </w:tabs>
        <w:spacing w:before="45" w:after="105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7322">
        <w:rPr>
          <w:rFonts w:ascii="Times New Roman" w:hAnsi="Times New Roman"/>
          <w:sz w:val="24"/>
          <w:szCs w:val="24"/>
        </w:rPr>
        <w:t>Модель выпускника складывается из описания пяти основных потенциалов личности ребенка: духовного, познавательного, нравственного (ценностного), коммуникативного, физического.</w:t>
      </w:r>
    </w:p>
    <w:p w:rsidR="00693B8D" w:rsidRPr="009F7322" w:rsidRDefault="00CB383E" w:rsidP="00FC0526">
      <w:pPr>
        <w:pStyle w:val="af5"/>
        <w:spacing w:before="45" w:after="105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9F7322">
        <w:rPr>
          <w:rFonts w:ascii="Times New Roman" w:hAnsi="Times New Roman"/>
          <w:b/>
          <w:bCs/>
          <w:i/>
          <w:iCs/>
          <w:sz w:val="24"/>
          <w:szCs w:val="24"/>
        </w:rPr>
        <w:t>Схематично модель выпускника выглядит следующим образом</w:t>
      </w:r>
      <w:r w:rsidRPr="009F7322">
        <w:rPr>
          <w:rFonts w:ascii="Times New Roman" w:hAnsi="Times New Roman"/>
          <w:b/>
          <w:bCs/>
          <w:sz w:val="24"/>
          <w:szCs w:val="24"/>
        </w:rPr>
        <w:t>:</w:t>
      </w:r>
    </w:p>
    <w:p w:rsidR="00CB383E" w:rsidRPr="009F7322" w:rsidRDefault="00CB383E" w:rsidP="00FC0526">
      <w:pPr>
        <w:pStyle w:val="af5"/>
        <w:spacing w:before="45" w:after="105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7322">
        <w:rPr>
          <w:rFonts w:ascii="Times New Roman" w:hAnsi="Times New Roman"/>
          <w:b/>
          <w:bCs/>
          <w:sz w:val="24"/>
          <w:szCs w:val="24"/>
        </w:rPr>
        <w:t>Подготовка: </w:t>
      </w:r>
      <w:r w:rsidRPr="009F7322">
        <w:rPr>
          <w:rFonts w:ascii="Times New Roman" w:hAnsi="Times New Roman"/>
          <w:sz w:val="24"/>
          <w:szCs w:val="24"/>
        </w:rPr>
        <w:t>знания, умения, навыки, сформированные согласно избранному виду спорта.</w:t>
      </w:r>
    </w:p>
    <w:p w:rsidR="00693B8D" w:rsidRPr="009F7322" w:rsidRDefault="00CB383E" w:rsidP="00FC0526">
      <w:pPr>
        <w:pStyle w:val="af5"/>
        <w:spacing w:before="45" w:after="105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7322">
        <w:rPr>
          <w:rFonts w:ascii="Times New Roman" w:hAnsi="Times New Roman"/>
          <w:b/>
          <w:bCs/>
          <w:sz w:val="24"/>
          <w:szCs w:val="24"/>
        </w:rPr>
        <w:t>Знания: </w:t>
      </w:r>
      <w:r w:rsidRPr="009F7322">
        <w:rPr>
          <w:rFonts w:ascii="Times New Roman" w:hAnsi="Times New Roman"/>
          <w:sz w:val="24"/>
          <w:szCs w:val="24"/>
        </w:rPr>
        <w:t>теоретических основ по физическому воспитанию.</w:t>
      </w:r>
    </w:p>
    <w:p w:rsidR="00693B8D" w:rsidRPr="009F7322" w:rsidRDefault="00CB383E" w:rsidP="00FC0526">
      <w:pPr>
        <w:pStyle w:val="af5"/>
        <w:spacing w:before="45" w:after="105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7322">
        <w:rPr>
          <w:rFonts w:ascii="Times New Roman" w:hAnsi="Times New Roman"/>
          <w:b/>
          <w:bCs/>
          <w:sz w:val="24"/>
          <w:szCs w:val="24"/>
        </w:rPr>
        <w:t>Умения: </w:t>
      </w:r>
      <w:r w:rsidRPr="009F7322">
        <w:rPr>
          <w:rFonts w:ascii="Times New Roman" w:hAnsi="Times New Roman"/>
          <w:sz w:val="24"/>
          <w:szCs w:val="24"/>
        </w:rPr>
        <w:t>предвидеть конечный результат своей деятельности; адекватно оценивать свою деятельность; работа в нерегламентированном режиме; оперативно принимать ответственные решения.</w:t>
      </w:r>
    </w:p>
    <w:p w:rsidR="00CB383E" w:rsidRPr="009F7322" w:rsidRDefault="00CB383E" w:rsidP="00FC0526">
      <w:pPr>
        <w:pStyle w:val="af5"/>
        <w:spacing w:before="45" w:after="105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7322">
        <w:rPr>
          <w:rFonts w:ascii="Times New Roman" w:hAnsi="Times New Roman"/>
          <w:b/>
          <w:bCs/>
          <w:sz w:val="24"/>
          <w:szCs w:val="24"/>
        </w:rPr>
        <w:t>Качества: </w:t>
      </w:r>
      <w:r w:rsidRPr="009F7322">
        <w:rPr>
          <w:rFonts w:ascii="Times New Roman" w:hAnsi="Times New Roman"/>
          <w:sz w:val="24"/>
          <w:szCs w:val="24"/>
        </w:rPr>
        <w:t xml:space="preserve">способность к самосовершенствованию; инициативность; мобильность; </w:t>
      </w:r>
      <w:proofErr w:type="spellStart"/>
      <w:r w:rsidRPr="009F7322"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 w:rsidRPr="009F7322">
        <w:rPr>
          <w:rFonts w:ascii="Times New Roman" w:hAnsi="Times New Roman"/>
          <w:sz w:val="24"/>
          <w:szCs w:val="24"/>
        </w:rPr>
        <w:t xml:space="preserve">; ответственность; </w:t>
      </w:r>
      <w:proofErr w:type="spellStart"/>
      <w:r w:rsidRPr="009F7322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09F7322">
        <w:rPr>
          <w:rFonts w:ascii="Times New Roman" w:hAnsi="Times New Roman"/>
          <w:sz w:val="24"/>
          <w:szCs w:val="24"/>
        </w:rPr>
        <w:t> (оригинальность мышления); универсализм.</w:t>
      </w:r>
    </w:p>
    <w:p w:rsidR="00CB383E" w:rsidRPr="009F7322" w:rsidRDefault="00CB383E" w:rsidP="00FC0526">
      <w:pPr>
        <w:pStyle w:val="af5"/>
        <w:spacing w:before="45" w:after="105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7322">
        <w:rPr>
          <w:rFonts w:ascii="Times New Roman" w:hAnsi="Times New Roman"/>
          <w:b/>
          <w:bCs/>
          <w:sz w:val="24"/>
          <w:szCs w:val="24"/>
        </w:rPr>
        <w:t>Опыт  (по виду подготовки): </w:t>
      </w:r>
      <w:r w:rsidRPr="009F7322">
        <w:rPr>
          <w:rFonts w:ascii="Times New Roman" w:hAnsi="Times New Roman"/>
          <w:sz w:val="24"/>
          <w:szCs w:val="24"/>
        </w:rPr>
        <w:t>участие в соревнованиях различного уровня; и</w:t>
      </w:r>
      <w:r w:rsidR="00FC0526" w:rsidRPr="009F7322">
        <w:rPr>
          <w:rFonts w:ascii="Times New Roman" w:hAnsi="Times New Roman"/>
          <w:sz w:val="24"/>
          <w:szCs w:val="24"/>
        </w:rPr>
        <w:t>нструкторско-судейская практика.</w:t>
      </w:r>
    </w:p>
    <w:p w:rsidR="00CB383E" w:rsidRPr="009F7322" w:rsidRDefault="00CB383E" w:rsidP="00FC0526">
      <w:pPr>
        <w:pStyle w:val="af5"/>
        <w:spacing w:before="45" w:after="105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7322">
        <w:rPr>
          <w:rFonts w:ascii="Times New Roman" w:hAnsi="Times New Roman"/>
          <w:b/>
          <w:bCs/>
          <w:sz w:val="24"/>
          <w:szCs w:val="24"/>
        </w:rPr>
        <w:t> Прогнозируемый результат: </w:t>
      </w:r>
      <w:r w:rsidRPr="009F7322">
        <w:rPr>
          <w:rFonts w:ascii="Times New Roman" w:hAnsi="Times New Roman"/>
          <w:sz w:val="24"/>
          <w:szCs w:val="24"/>
        </w:rPr>
        <w:t>профессиональное самоопределение; поступление в училище олимпийского резерва, в </w:t>
      </w:r>
      <w:r w:rsidR="00FC0526" w:rsidRPr="009F7322">
        <w:rPr>
          <w:rFonts w:ascii="Times New Roman" w:hAnsi="Times New Roman"/>
          <w:sz w:val="24"/>
          <w:szCs w:val="24"/>
        </w:rPr>
        <w:t xml:space="preserve"> ВУЗы и в </w:t>
      </w:r>
      <w:proofErr w:type="spellStart"/>
      <w:r w:rsidR="00FC0526" w:rsidRPr="009F7322">
        <w:rPr>
          <w:rFonts w:ascii="Times New Roman" w:hAnsi="Times New Roman"/>
          <w:sz w:val="24"/>
          <w:szCs w:val="24"/>
        </w:rPr>
        <w:t>ССУЗы</w:t>
      </w:r>
      <w:proofErr w:type="spellEnd"/>
      <w:r w:rsidR="00FC0526" w:rsidRPr="009F7322">
        <w:rPr>
          <w:rFonts w:ascii="Times New Roman" w:hAnsi="Times New Roman"/>
          <w:sz w:val="24"/>
          <w:szCs w:val="24"/>
        </w:rPr>
        <w:t>.</w:t>
      </w:r>
    </w:p>
    <w:p w:rsidR="00B84E48" w:rsidRPr="009F7322" w:rsidRDefault="00B84E48" w:rsidP="00584134">
      <w:pPr>
        <w:pStyle w:val="aa"/>
        <w:tabs>
          <w:tab w:val="clear" w:pos="4153"/>
          <w:tab w:val="clear" w:pos="8306"/>
        </w:tabs>
        <w:spacing w:line="360" w:lineRule="auto"/>
        <w:jc w:val="center"/>
        <w:rPr>
          <w:b/>
          <w:sz w:val="24"/>
          <w:szCs w:val="24"/>
        </w:rPr>
      </w:pPr>
      <w:r w:rsidRPr="009F7322">
        <w:rPr>
          <w:b/>
          <w:sz w:val="24"/>
          <w:szCs w:val="24"/>
        </w:rPr>
        <w:t>Учебный план.</w:t>
      </w:r>
    </w:p>
    <w:p w:rsidR="00B84E48" w:rsidRPr="009F7322" w:rsidRDefault="00B84E48" w:rsidP="00584134">
      <w:pPr>
        <w:pStyle w:val="25"/>
        <w:spacing w:after="0" w:line="360" w:lineRule="auto"/>
        <w:jc w:val="both"/>
        <w:rPr>
          <w:sz w:val="24"/>
          <w:szCs w:val="24"/>
        </w:rPr>
      </w:pPr>
      <w:r w:rsidRPr="009F7322">
        <w:rPr>
          <w:bCs/>
          <w:sz w:val="24"/>
          <w:szCs w:val="24"/>
        </w:rPr>
        <w:t xml:space="preserve">     Учебный план регламентирует процесс образования в Муниципальном образовательном учреждении  дополнительного образования детей МБУ ДО</w:t>
      </w:r>
      <w:r w:rsidR="003A0C45">
        <w:rPr>
          <w:bCs/>
          <w:sz w:val="24"/>
          <w:szCs w:val="24"/>
        </w:rPr>
        <w:t xml:space="preserve"> ДЮСШ Чурапчинского улуса</w:t>
      </w:r>
      <w:r w:rsidRPr="009F7322">
        <w:rPr>
          <w:sz w:val="24"/>
          <w:szCs w:val="24"/>
        </w:rPr>
        <w:t xml:space="preserve">.          </w:t>
      </w:r>
    </w:p>
    <w:p w:rsidR="00B84E48" w:rsidRPr="009F7322" w:rsidRDefault="00B84E48" w:rsidP="005841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             Детско-юношеская спортивная школа осуществляет реализацию образовательных программ дополнительного образования детей физкультурно-спортивной направленности по следующим видам спорта: бокс, вольная борьба, волейбол, лыжные гонки,  настольный теннис, национальные прыжки, мас-рестлинг, </w:t>
      </w:r>
      <w:r w:rsidR="00D40A80">
        <w:rPr>
          <w:rFonts w:ascii="Times New Roman" w:hAnsi="Times New Roman" w:cs="Times New Roman"/>
          <w:sz w:val="24"/>
          <w:szCs w:val="24"/>
        </w:rPr>
        <w:t>северное многоборье, пулевая стрельба</w:t>
      </w:r>
      <w:r w:rsidRPr="009F7322">
        <w:rPr>
          <w:rFonts w:ascii="Times New Roman" w:hAnsi="Times New Roman" w:cs="Times New Roman"/>
          <w:sz w:val="24"/>
          <w:szCs w:val="24"/>
        </w:rPr>
        <w:t>.</w:t>
      </w:r>
    </w:p>
    <w:p w:rsidR="00B84E48" w:rsidRPr="009F7322" w:rsidRDefault="00B84E48" w:rsidP="00584134">
      <w:pPr>
        <w:pStyle w:val="25"/>
        <w:spacing w:after="0" w:line="360" w:lineRule="auto"/>
        <w:jc w:val="both"/>
        <w:rPr>
          <w:sz w:val="24"/>
          <w:szCs w:val="24"/>
        </w:rPr>
      </w:pPr>
      <w:r w:rsidRPr="009F7322">
        <w:rPr>
          <w:sz w:val="24"/>
          <w:szCs w:val="24"/>
        </w:rPr>
        <w:lastRenderedPageBreak/>
        <w:t xml:space="preserve">           Учреждение организует работу с детьми в течение всего календарного года.  Начало и окончание учебного года зависит от специфики вида спорта, календаря спортивных соревнований, периодизации спортивной подготовки и устанавливается администрацией спортивной школы для каждого вида спорта индивидуально. В каникулярное время проводятся учебно-тренировочные сборы, организуются спортивно-оздоровительные лагеря загородные или с дневным пребыванием, спортивно-массовые мероприятия  и т.д.</w:t>
      </w:r>
    </w:p>
    <w:p w:rsidR="00B84E48" w:rsidRPr="009F7322" w:rsidRDefault="00B84E48" w:rsidP="00584134">
      <w:pPr>
        <w:pStyle w:val="25"/>
        <w:spacing w:after="0" w:line="360" w:lineRule="auto"/>
        <w:jc w:val="both"/>
        <w:rPr>
          <w:sz w:val="24"/>
          <w:szCs w:val="24"/>
        </w:rPr>
      </w:pPr>
      <w:r w:rsidRPr="009F7322">
        <w:rPr>
          <w:sz w:val="24"/>
          <w:szCs w:val="24"/>
        </w:rPr>
        <w:t xml:space="preserve">    Продолжительность годового плана работы 52 недели:</w:t>
      </w:r>
    </w:p>
    <w:p w:rsidR="00B84E48" w:rsidRPr="009F7322" w:rsidRDefault="00B84E48" w:rsidP="00584134">
      <w:pPr>
        <w:pStyle w:val="25"/>
        <w:spacing w:after="0" w:line="360" w:lineRule="auto"/>
        <w:jc w:val="both"/>
        <w:rPr>
          <w:sz w:val="24"/>
          <w:szCs w:val="24"/>
        </w:rPr>
      </w:pPr>
      <w:r w:rsidRPr="009F7322">
        <w:rPr>
          <w:sz w:val="24"/>
          <w:szCs w:val="24"/>
        </w:rPr>
        <w:t>1)    Учебно-тренировочные занятия – 40  недель;</w:t>
      </w:r>
    </w:p>
    <w:p w:rsidR="00B84E48" w:rsidRPr="009F7322" w:rsidRDefault="00B84E48" w:rsidP="005841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2) Спортивно-оздоровительный лагерь, спортивно-тренировочные сборы и организация спортивно-массовых мероприятий в летний период  - 12 недель.</w:t>
      </w:r>
    </w:p>
    <w:p w:rsidR="00B84E48" w:rsidRPr="009F7322" w:rsidRDefault="00B84E48" w:rsidP="005841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     Продолжительность учебной недели – 6 дней</w:t>
      </w:r>
    </w:p>
    <w:p w:rsidR="00B84E48" w:rsidRPr="009F7322" w:rsidRDefault="00B84E48" w:rsidP="0058413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          Основными формами учебно-тренировочного процесса являются: групповые учебно-тренировочные и теоретические занятия, работа по индивидуальным планам, медико-восстановительные мероприятия, тестирование и медицинский контроль, участие в соревнованиях, матчевых встречах, учебно-тренировочных сборах, инструкторская и судейская практика. Продолжительность одного занятия в группах спортивно-оздоровительной направленности и начальной подготовки не должна превышать двух академических часов, в учебно-тренировочных группах – четырех академических часов при менее чем четырех разовых тренировочных занятий в неделю.</w:t>
      </w:r>
    </w:p>
    <w:p w:rsidR="00B84E48" w:rsidRPr="009F7322" w:rsidRDefault="00B84E48" w:rsidP="00584134">
      <w:pPr>
        <w:pStyle w:val="25"/>
        <w:spacing w:after="0" w:line="360" w:lineRule="auto"/>
        <w:jc w:val="both"/>
        <w:rPr>
          <w:sz w:val="24"/>
          <w:szCs w:val="24"/>
        </w:rPr>
      </w:pPr>
      <w:r w:rsidRPr="009F7322">
        <w:rPr>
          <w:sz w:val="24"/>
          <w:szCs w:val="24"/>
        </w:rPr>
        <w:t>Образовательная деятельность в учреждении осуществляется в следующих формах:</w:t>
      </w:r>
    </w:p>
    <w:p w:rsidR="00B84E48" w:rsidRPr="009F7322" w:rsidRDefault="00B84E48" w:rsidP="00584134">
      <w:pPr>
        <w:pStyle w:val="25"/>
        <w:spacing w:after="0" w:line="360" w:lineRule="auto"/>
        <w:jc w:val="both"/>
        <w:rPr>
          <w:sz w:val="24"/>
          <w:szCs w:val="24"/>
        </w:rPr>
      </w:pPr>
      <w:r w:rsidRPr="009F7322">
        <w:rPr>
          <w:sz w:val="24"/>
          <w:szCs w:val="24"/>
        </w:rPr>
        <w:t xml:space="preserve"> - групповые, учебно-тренировочные занятия;</w:t>
      </w:r>
    </w:p>
    <w:p w:rsidR="00B84E48" w:rsidRPr="009F7322" w:rsidRDefault="00B84E48" w:rsidP="00584134">
      <w:pPr>
        <w:pStyle w:val="25"/>
        <w:spacing w:after="0" w:line="360" w:lineRule="auto"/>
        <w:jc w:val="both"/>
        <w:rPr>
          <w:sz w:val="24"/>
          <w:szCs w:val="24"/>
        </w:rPr>
      </w:pPr>
      <w:r w:rsidRPr="009F7322">
        <w:rPr>
          <w:sz w:val="24"/>
          <w:szCs w:val="24"/>
        </w:rPr>
        <w:t xml:space="preserve"> - работа по индивидуальным планам;</w:t>
      </w:r>
    </w:p>
    <w:p w:rsidR="00B84E48" w:rsidRPr="009F7322" w:rsidRDefault="00B84E48" w:rsidP="00584134">
      <w:pPr>
        <w:pStyle w:val="25"/>
        <w:spacing w:after="0" w:line="360" w:lineRule="auto"/>
        <w:jc w:val="both"/>
        <w:rPr>
          <w:sz w:val="24"/>
          <w:szCs w:val="24"/>
        </w:rPr>
      </w:pPr>
      <w:r w:rsidRPr="009F7322">
        <w:rPr>
          <w:sz w:val="24"/>
          <w:szCs w:val="24"/>
        </w:rPr>
        <w:t>- участие в соревнованиях, инструкторская и судейская практика.</w:t>
      </w:r>
    </w:p>
    <w:p w:rsidR="00B84E48" w:rsidRPr="009F7322" w:rsidRDefault="00B84E48" w:rsidP="00584134">
      <w:pPr>
        <w:pStyle w:val="25"/>
        <w:spacing w:after="0" w:line="360" w:lineRule="auto"/>
        <w:jc w:val="both"/>
        <w:rPr>
          <w:sz w:val="24"/>
          <w:szCs w:val="24"/>
        </w:rPr>
      </w:pPr>
      <w:r w:rsidRPr="009F7322">
        <w:rPr>
          <w:sz w:val="24"/>
          <w:szCs w:val="24"/>
        </w:rPr>
        <w:t>Характерные черты учебного и воспитательного процесса:</w:t>
      </w:r>
    </w:p>
    <w:p w:rsidR="00B84E48" w:rsidRPr="009F7322" w:rsidRDefault="00B84E48" w:rsidP="00584134">
      <w:pPr>
        <w:pStyle w:val="25"/>
        <w:spacing w:after="0" w:line="360" w:lineRule="auto"/>
        <w:jc w:val="both"/>
        <w:rPr>
          <w:sz w:val="24"/>
          <w:szCs w:val="24"/>
        </w:rPr>
      </w:pPr>
      <w:r w:rsidRPr="009F7322">
        <w:rPr>
          <w:sz w:val="24"/>
          <w:szCs w:val="24"/>
        </w:rPr>
        <w:t>-  организация образовательного процесса регламентируется учебным планом, годовым планом спортивно-массовых мероприятий;</w:t>
      </w:r>
    </w:p>
    <w:p w:rsidR="00B84E48" w:rsidRPr="009F7322" w:rsidRDefault="00B84E48" w:rsidP="00584134">
      <w:pPr>
        <w:pStyle w:val="25"/>
        <w:spacing w:after="0" w:line="360" w:lineRule="auto"/>
        <w:jc w:val="both"/>
        <w:rPr>
          <w:sz w:val="24"/>
          <w:szCs w:val="24"/>
        </w:rPr>
      </w:pPr>
      <w:r w:rsidRPr="009F7322">
        <w:rPr>
          <w:sz w:val="24"/>
          <w:szCs w:val="24"/>
        </w:rPr>
        <w:t>- характеризуется добровольностью, инициативностью и активностью всех участников образовательного процесса (детей, родителей, педагогов);</w:t>
      </w:r>
    </w:p>
    <w:p w:rsidR="00B84E48" w:rsidRPr="009F7322" w:rsidRDefault="00B84E48" w:rsidP="00584134">
      <w:pPr>
        <w:pStyle w:val="25"/>
        <w:spacing w:after="0" w:line="360" w:lineRule="auto"/>
        <w:jc w:val="both"/>
        <w:rPr>
          <w:sz w:val="24"/>
          <w:szCs w:val="24"/>
        </w:rPr>
      </w:pPr>
      <w:r w:rsidRPr="009F7322">
        <w:rPr>
          <w:sz w:val="24"/>
          <w:szCs w:val="24"/>
        </w:rPr>
        <w:t xml:space="preserve">-  </w:t>
      </w:r>
      <w:proofErr w:type="gramStart"/>
      <w:r w:rsidRPr="009F7322">
        <w:rPr>
          <w:sz w:val="24"/>
          <w:szCs w:val="24"/>
        </w:rPr>
        <w:t>направлен</w:t>
      </w:r>
      <w:proofErr w:type="gramEnd"/>
      <w:r w:rsidRPr="009F7322">
        <w:rPr>
          <w:sz w:val="24"/>
          <w:szCs w:val="24"/>
        </w:rPr>
        <w:t xml:space="preserve"> на развитие спортивных способностей обучающихся, совершенствование их физической подготовки;</w:t>
      </w:r>
    </w:p>
    <w:p w:rsidR="00B84E48" w:rsidRPr="009F7322" w:rsidRDefault="00B84E48" w:rsidP="00584134">
      <w:pPr>
        <w:pStyle w:val="25"/>
        <w:spacing w:after="0" w:line="360" w:lineRule="auto"/>
        <w:jc w:val="both"/>
        <w:rPr>
          <w:sz w:val="24"/>
          <w:szCs w:val="24"/>
        </w:rPr>
      </w:pPr>
      <w:r w:rsidRPr="009F7322">
        <w:rPr>
          <w:sz w:val="24"/>
          <w:szCs w:val="24"/>
        </w:rPr>
        <w:t>-  воспитательная работа ведется с учетом интересов, склонностей и способностей учащихся, на принципах взаимоуважения и сотрудничества.</w:t>
      </w:r>
    </w:p>
    <w:p w:rsidR="00B84E48" w:rsidRPr="009F7322" w:rsidRDefault="00B84E48" w:rsidP="00584134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F73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</w:p>
    <w:p w:rsidR="00B84E48" w:rsidRPr="009F7322" w:rsidRDefault="00B84E48" w:rsidP="0015287C">
      <w:pPr>
        <w:numPr>
          <w:ilvl w:val="0"/>
          <w:numId w:val="20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322">
        <w:rPr>
          <w:rFonts w:ascii="Times New Roman" w:hAnsi="Times New Roman" w:cs="Times New Roman"/>
          <w:b/>
          <w:sz w:val="24"/>
          <w:szCs w:val="24"/>
        </w:rPr>
        <w:t>Образовательные программы:</w:t>
      </w:r>
    </w:p>
    <w:p w:rsidR="00B84E48" w:rsidRPr="009F7322" w:rsidRDefault="00B84E48" w:rsidP="0058413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Учебно-тренировочные занятия в отделениях по видам спорта проводятся: по учебной программе для детско-юношеских спортивных школ (ДЮСШ), специализированных детско-юношеских школ олимпийского резерва (СДЮШОР), училищ  олимпийского резерва (УОР) и </w:t>
      </w:r>
      <w:r w:rsidRPr="009F7322">
        <w:rPr>
          <w:rFonts w:ascii="Times New Roman" w:hAnsi="Times New Roman" w:cs="Times New Roman"/>
          <w:sz w:val="24"/>
          <w:szCs w:val="24"/>
        </w:rPr>
        <w:lastRenderedPageBreak/>
        <w:t xml:space="preserve">школ высшего спортивного мастерства (ШВСМ), утвержденным  Госкомспортом РФ по физкультуре и спорту. </w:t>
      </w:r>
    </w:p>
    <w:p w:rsidR="00B84E48" w:rsidRPr="009F7322" w:rsidRDefault="00B84E48" w:rsidP="005841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         Программы по видам спорта подготовлены  на основе нормативно-правовых документов, регламентирующих работу спортивных школ в системе Министерства образовании Российской Федерации, </w:t>
      </w:r>
      <w:proofErr w:type="spellStart"/>
      <w:proofErr w:type="gramStart"/>
      <w:r w:rsidRPr="009F7322">
        <w:rPr>
          <w:rFonts w:ascii="Times New Roman" w:hAnsi="Times New Roman" w:cs="Times New Roman"/>
          <w:sz w:val="24"/>
          <w:szCs w:val="24"/>
        </w:rPr>
        <w:t>Типового-плана</w:t>
      </w:r>
      <w:proofErr w:type="spellEnd"/>
      <w:proofErr w:type="gramEnd"/>
      <w:r w:rsidRPr="009F7322">
        <w:rPr>
          <w:rFonts w:ascii="Times New Roman" w:hAnsi="Times New Roman" w:cs="Times New Roman"/>
          <w:sz w:val="24"/>
          <w:szCs w:val="24"/>
        </w:rPr>
        <w:t xml:space="preserve"> проспекта учебной программы для спортивных школ**, а также результатов обобщения многолетнего передового опыта работы тренеров и анализа результатов научных исследований в области теории, методики, практики и истории по видам спорта. Программа регламентирует организацию и планирование учебно-тренировочного процесса спортсменов на различных этапах многолетней подготовки, т.к. регулярные тренировки, целенаправленно воздействуя на организм и личность учащихся, направлены на достижение определенных необходимых целей:</w:t>
      </w:r>
    </w:p>
    <w:p w:rsidR="00B84E48" w:rsidRPr="009F7322" w:rsidRDefault="00B84E48" w:rsidP="0058413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- Формирование стойкого интереса и сознательного отношения к занятиям физической культурой, спортом вообще.</w:t>
      </w:r>
    </w:p>
    <w:p w:rsidR="0015287C" w:rsidRPr="009F7322" w:rsidRDefault="0015287C" w:rsidP="0015287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** Приказ Государственного комитета Российской федерации по Физической культуре, спорту и туризму от 28 июня 2001 г. № 390 «</w:t>
      </w:r>
      <w:proofErr w:type="gramStart"/>
      <w:r w:rsidRPr="009F732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F7322">
        <w:rPr>
          <w:rFonts w:ascii="Times New Roman" w:hAnsi="Times New Roman" w:cs="Times New Roman"/>
          <w:sz w:val="24"/>
          <w:szCs w:val="24"/>
        </w:rPr>
        <w:t xml:space="preserve"> утверждении Типового плана-проекта учебной программы для спортивных школ (ДЮСШ, СДЮШОР, ШВСМ и УОР)» </w:t>
      </w:r>
    </w:p>
    <w:p w:rsidR="00B84E48" w:rsidRPr="009F7322" w:rsidRDefault="00B84E48" w:rsidP="0058413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- Укрепления здоровья, повышения уровня развития физических и психических качеств занимающихся в соответствии с их возрастными возможностями и с учетом специфики данного вида спорта.</w:t>
      </w:r>
    </w:p>
    <w:p w:rsidR="00B84E48" w:rsidRPr="009F7322" w:rsidRDefault="00B84E48" w:rsidP="0058413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 - Освоение основных элементов техники и тактики по видам спорта для достижения максимальных и стабильных результатов.</w:t>
      </w:r>
    </w:p>
    <w:p w:rsidR="00B84E48" w:rsidRPr="009F7322" w:rsidRDefault="00B84E48" w:rsidP="0058413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- Развитие и совершенствование специализированных психических качеств, лежащих в основе выполнения сложно-координационных и точностных движений, определяющих эффективность техники и тактики по видам спорта в соревновательных условиях.</w:t>
      </w:r>
    </w:p>
    <w:p w:rsidR="00B84E48" w:rsidRPr="009F7322" w:rsidRDefault="00B84E48" w:rsidP="0058413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- Формирование личностных качеств, необходимых спортсмену и соответствующих общепринятым нормам морали, гражданской и спортивной этики.</w:t>
      </w:r>
    </w:p>
    <w:p w:rsidR="00B84E48" w:rsidRPr="009F7322" w:rsidRDefault="00B84E48" w:rsidP="0058413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- Повышения уровня знаний в области материальной части оружия (стрелковые виды спорта), снаряда (лыжные гонки, легкая атлетика), мер безопасности при обращении с ним и приобретения навыков устранения неполадок. </w:t>
      </w:r>
    </w:p>
    <w:p w:rsidR="00B84E48" w:rsidRPr="009F7322" w:rsidRDefault="00B84E48" w:rsidP="0058413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- Овладение навыками инструкторской и </w:t>
      </w:r>
      <w:r w:rsidR="00A66446" w:rsidRPr="009F7322">
        <w:rPr>
          <w:rFonts w:ascii="Times New Roman" w:hAnsi="Times New Roman" w:cs="Times New Roman"/>
          <w:sz w:val="24"/>
          <w:szCs w:val="24"/>
        </w:rPr>
        <w:t>судейской практики.</w:t>
      </w:r>
      <w:r w:rsidR="00A66446" w:rsidRPr="009F7322">
        <w:rPr>
          <w:rFonts w:ascii="Times New Roman" w:hAnsi="Times New Roman" w:cs="Times New Roman"/>
          <w:sz w:val="24"/>
          <w:szCs w:val="24"/>
        </w:rPr>
        <w:tab/>
      </w:r>
      <w:r w:rsidR="00A66446" w:rsidRPr="009F7322">
        <w:rPr>
          <w:rFonts w:ascii="Times New Roman" w:hAnsi="Times New Roman" w:cs="Times New Roman"/>
          <w:sz w:val="24"/>
          <w:szCs w:val="24"/>
        </w:rPr>
        <w:tab/>
      </w:r>
    </w:p>
    <w:p w:rsidR="00B84E48" w:rsidRPr="009F7322" w:rsidRDefault="00B84E48" w:rsidP="0058413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   Решение перечисленных задач осуществляется на каждом возрастном этапе обучения и тренировки, исходя из конкретных требований, учитывающих специализацию и квалификацию обучаемых. Для этого контингент учащихся спортивных школ подразделяется на группы: </w:t>
      </w:r>
    </w:p>
    <w:p w:rsidR="00B84E48" w:rsidRPr="009F7322" w:rsidRDefault="00B84E48" w:rsidP="0058413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- спортивно оздоровительная группа (СОГ);</w:t>
      </w:r>
    </w:p>
    <w:p w:rsidR="00B84E48" w:rsidRPr="009F7322" w:rsidRDefault="00B84E48" w:rsidP="0058413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- группа начальной подготовки (ГНП);</w:t>
      </w:r>
    </w:p>
    <w:p w:rsidR="00B84E48" w:rsidRPr="009F7322" w:rsidRDefault="00B84E48" w:rsidP="0058413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>- учебно-тренировочные группы (УТГ);</w:t>
      </w:r>
    </w:p>
    <w:p w:rsidR="00B84E48" w:rsidRPr="009F7322" w:rsidRDefault="00B84E48" w:rsidP="0058413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lastRenderedPageBreak/>
        <w:t>- спортивного совершенствования (СС);</w:t>
      </w:r>
    </w:p>
    <w:p w:rsidR="00B84E48" w:rsidRPr="009F7322" w:rsidRDefault="00B84E48" w:rsidP="0015287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 - высшего спортивного мастерства (ВСМ).</w:t>
      </w:r>
    </w:p>
    <w:p w:rsidR="00B84E48" w:rsidRPr="009F7322" w:rsidRDefault="00B84E48" w:rsidP="0058413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На </w:t>
      </w:r>
      <w:r w:rsidRPr="009F7322">
        <w:rPr>
          <w:rFonts w:ascii="Times New Roman" w:hAnsi="Times New Roman" w:cs="Times New Roman"/>
          <w:i/>
          <w:sz w:val="24"/>
          <w:szCs w:val="24"/>
        </w:rPr>
        <w:t>спортивно-оздоровительном этапе (СОГ)</w:t>
      </w:r>
      <w:r w:rsidRPr="009F7322">
        <w:rPr>
          <w:rFonts w:ascii="Times New Roman" w:hAnsi="Times New Roman" w:cs="Times New Roman"/>
          <w:sz w:val="24"/>
          <w:szCs w:val="24"/>
        </w:rPr>
        <w:t xml:space="preserve"> ставится задача привлечения к занятиям оздоровительными физическими упражнениями детей и молодежи для достижения физического совершенства, высокого уровня здоровья и работоспособности, необходимых для подготовки к общественно полезной деятельности.</w:t>
      </w:r>
    </w:p>
    <w:p w:rsidR="00B84E48" w:rsidRPr="009F7322" w:rsidRDefault="00B84E48" w:rsidP="0058413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На </w:t>
      </w:r>
      <w:r w:rsidRPr="009F7322">
        <w:rPr>
          <w:rFonts w:ascii="Times New Roman" w:hAnsi="Times New Roman" w:cs="Times New Roman"/>
          <w:i/>
          <w:sz w:val="24"/>
          <w:szCs w:val="24"/>
        </w:rPr>
        <w:t>этапе начальной подготовки (ГНП)</w:t>
      </w:r>
      <w:r w:rsidRPr="009F7322">
        <w:rPr>
          <w:rFonts w:ascii="Times New Roman" w:hAnsi="Times New Roman" w:cs="Times New Roman"/>
          <w:sz w:val="24"/>
          <w:szCs w:val="24"/>
        </w:rPr>
        <w:t xml:space="preserve"> ставится задача привлечение максимального числа детей и подростков к систематическим занятиям спортом, направленным для развития их личности, утверждения здорового образа жизни, воспитание физических, морально-этических и волевых качеств.</w:t>
      </w:r>
    </w:p>
    <w:p w:rsidR="00B84E48" w:rsidRPr="009F7322" w:rsidRDefault="00B84E48" w:rsidP="0015287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 На </w:t>
      </w:r>
      <w:r w:rsidRPr="009F7322">
        <w:rPr>
          <w:rFonts w:ascii="Times New Roman" w:hAnsi="Times New Roman" w:cs="Times New Roman"/>
          <w:i/>
          <w:sz w:val="24"/>
          <w:szCs w:val="24"/>
        </w:rPr>
        <w:t>учебно-тренировочном этапе (УТГ)</w:t>
      </w:r>
      <w:r w:rsidRPr="009F7322">
        <w:rPr>
          <w:rFonts w:ascii="Times New Roman" w:hAnsi="Times New Roman" w:cs="Times New Roman"/>
          <w:sz w:val="24"/>
          <w:szCs w:val="24"/>
        </w:rPr>
        <w:t xml:space="preserve"> подготовки ставится задача улучшения состояния здоровья, включая физическое развитие, повышая уровня физической подготовленности и спортивных результатов с учетом индивидуальных особенностей и требований программ по видам спорта.</w:t>
      </w:r>
    </w:p>
    <w:p w:rsidR="00B84E48" w:rsidRPr="009F7322" w:rsidRDefault="00B84E48" w:rsidP="0058413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На этапе </w:t>
      </w:r>
      <w:r w:rsidRPr="009F7322">
        <w:rPr>
          <w:rFonts w:ascii="Times New Roman" w:hAnsi="Times New Roman" w:cs="Times New Roman"/>
          <w:i/>
          <w:sz w:val="24"/>
          <w:szCs w:val="24"/>
        </w:rPr>
        <w:t>спортивного совершенствования (СС) и высшего спортивного мастерства (ВСМ)</w:t>
      </w:r>
      <w:r w:rsidRPr="009F7322">
        <w:rPr>
          <w:rFonts w:ascii="Times New Roman" w:hAnsi="Times New Roman" w:cs="Times New Roman"/>
          <w:sz w:val="24"/>
          <w:szCs w:val="24"/>
        </w:rPr>
        <w:t xml:space="preserve"> ставится задача привлечения к специализированной спортивной подготовке оптимального числа перспективных спортсменов для достижения ими высоких стабильных результатов, позволяющих войти в состав сборных команд РС (Я) и России.</w:t>
      </w:r>
    </w:p>
    <w:p w:rsidR="00B84E48" w:rsidRPr="009F7322" w:rsidRDefault="00B84E48" w:rsidP="0058413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322">
        <w:rPr>
          <w:rFonts w:ascii="Times New Roman" w:hAnsi="Times New Roman" w:cs="Times New Roman"/>
          <w:sz w:val="24"/>
          <w:szCs w:val="24"/>
        </w:rPr>
        <w:t xml:space="preserve">В спортивно-оздоровительной группе (СОГ) занятия проводятся в рамках организованного учебно-тренировочного процесса, даются необходимые теоретические знания и выполняются определенные объемы тренировочных нагрузок с их постепенным увеличением, для достижения </w:t>
      </w:r>
      <w:proofErr w:type="gramStart"/>
      <w:r w:rsidRPr="009F7322">
        <w:rPr>
          <w:rFonts w:ascii="Times New Roman" w:hAnsi="Times New Roman" w:cs="Times New Roman"/>
          <w:sz w:val="24"/>
          <w:szCs w:val="24"/>
        </w:rPr>
        <w:t>занимающимися</w:t>
      </w:r>
      <w:proofErr w:type="gramEnd"/>
      <w:r w:rsidRPr="009F7322">
        <w:rPr>
          <w:rFonts w:ascii="Times New Roman" w:hAnsi="Times New Roman" w:cs="Times New Roman"/>
          <w:sz w:val="24"/>
          <w:szCs w:val="24"/>
        </w:rPr>
        <w:t xml:space="preserve"> такого уровня здоровья и физической подготовленности, который обеспечивал бы полноценную деятельность гармонически развитой личности.</w:t>
      </w:r>
    </w:p>
    <w:p w:rsidR="00B84E48" w:rsidRPr="009F7322" w:rsidRDefault="00B84E48" w:rsidP="0058413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322">
        <w:rPr>
          <w:rFonts w:ascii="Times New Roman" w:hAnsi="Times New Roman" w:cs="Times New Roman"/>
          <w:sz w:val="24"/>
          <w:szCs w:val="24"/>
        </w:rPr>
        <w:t>В группах начальной подготовки (ГНП), учебно-тренировочной (УТГ), спортивного совершенствования (СС) первого и второго года обучения занятия проводятся в рамках организованного учебно-тренировочного процесса, даются необходимые теоретические знания и выполняются определенные объемы тренировочных нагрузок с их постепенным увеличением, усложнением состава осваиваемых действий и их ситуационного применения, разнообразием формируемых тактических умений и специальной информации по этапам подготовки.</w:t>
      </w:r>
      <w:proofErr w:type="gramEnd"/>
    </w:p>
    <w:p w:rsidR="00A66446" w:rsidRPr="009F7322" w:rsidRDefault="00B84E48" w:rsidP="00584134">
      <w:pPr>
        <w:pStyle w:val="25"/>
        <w:spacing w:after="0" w:line="360" w:lineRule="auto"/>
        <w:jc w:val="both"/>
        <w:rPr>
          <w:sz w:val="24"/>
          <w:szCs w:val="24"/>
        </w:rPr>
      </w:pPr>
      <w:r w:rsidRPr="009F7322">
        <w:rPr>
          <w:sz w:val="24"/>
          <w:szCs w:val="24"/>
        </w:rPr>
        <w:t xml:space="preserve">         В группах спортивного совершенствования третьего года обучения</w:t>
      </w:r>
    </w:p>
    <w:p w:rsidR="00B84E48" w:rsidRPr="009F7322" w:rsidRDefault="00B84E48" w:rsidP="00584134">
      <w:pPr>
        <w:pStyle w:val="25"/>
        <w:spacing w:after="0" w:line="360" w:lineRule="auto"/>
        <w:jc w:val="both"/>
        <w:rPr>
          <w:sz w:val="24"/>
          <w:szCs w:val="24"/>
        </w:rPr>
      </w:pPr>
      <w:r w:rsidRPr="009F7322">
        <w:rPr>
          <w:sz w:val="24"/>
          <w:szCs w:val="24"/>
        </w:rPr>
        <w:t xml:space="preserve">основной формой учебно-тренировочного процесса становится работа по индивидуальному плану.        </w:t>
      </w:r>
    </w:p>
    <w:p w:rsidR="00B84E48" w:rsidRPr="009F7322" w:rsidRDefault="00B84E48" w:rsidP="00584134">
      <w:pPr>
        <w:pStyle w:val="25"/>
        <w:spacing w:after="0" w:line="360" w:lineRule="auto"/>
        <w:jc w:val="both"/>
        <w:rPr>
          <w:sz w:val="24"/>
          <w:szCs w:val="24"/>
        </w:rPr>
      </w:pPr>
      <w:r w:rsidRPr="009F7322">
        <w:rPr>
          <w:sz w:val="24"/>
          <w:szCs w:val="24"/>
        </w:rPr>
        <w:t xml:space="preserve">          Цели, задачи и содержание учебных групп определяются на основе модифицированных образовательных программ, составленных тренерами-преподавателями с учетом имеющихся ресурсов, которые регламентируются календарным учебным планом занятий.</w:t>
      </w:r>
    </w:p>
    <w:p w:rsidR="0015287C" w:rsidRPr="009F7322" w:rsidRDefault="00A66446" w:rsidP="00584134">
      <w:pPr>
        <w:shd w:val="clear" w:color="auto" w:fill="FFFFFF"/>
        <w:suppressAutoHyphens/>
        <w:spacing w:after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F7322"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 xml:space="preserve"> </w:t>
      </w:r>
    </w:p>
    <w:p w:rsidR="00B84E48" w:rsidRPr="009F7322" w:rsidRDefault="00B84E48" w:rsidP="00D40A80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9F7322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Наполняемость   учебных   </w:t>
      </w:r>
      <w:r w:rsidRPr="009F7322">
        <w:rPr>
          <w:rFonts w:ascii="Times New Roman" w:hAnsi="Times New Roman" w:cs="Times New Roman"/>
          <w:b/>
          <w:bCs/>
          <w:spacing w:val="12"/>
          <w:sz w:val="24"/>
          <w:szCs w:val="24"/>
        </w:rPr>
        <w:t>групп</w:t>
      </w:r>
      <w:r w:rsidRPr="009F7322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  и   режим   учебно-тренировочной   работы</w:t>
      </w:r>
      <w:r w:rsidRPr="009F7322">
        <w:rPr>
          <w:rFonts w:ascii="Times New Roman" w:hAnsi="Times New Roman" w:cs="Times New Roman"/>
          <w:b/>
          <w:bCs/>
          <w:spacing w:val="-5"/>
          <w:sz w:val="24"/>
          <w:szCs w:val="24"/>
        </w:rPr>
        <w:t>:</w:t>
      </w:r>
    </w:p>
    <w:p w:rsidR="0015287C" w:rsidRPr="009F7322" w:rsidRDefault="0015287C" w:rsidP="00584134">
      <w:pPr>
        <w:shd w:val="clear" w:color="auto" w:fill="FFFFFF"/>
        <w:suppressAutoHyphens/>
        <w:spacing w:after="0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893" w:type="dxa"/>
        <w:tblLayout w:type="fixed"/>
        <w:tblLook w:val="00A0"/>
      </w:tblPr>
      <w:tblGrid>
        <w:gridCol w:w="1806"/>
        <w:gridCol w:w="1421"/>
        <w:gridCol w:w="1561"/>
        <w:gridCol w:w="1679"/>
        <w:gridCol w:w="21"/>
        <w:gridCol w:w="1702"/>
        <w:gridCol w:w="1703"/>
      </w:tblGrid>
      <w:tr w:rsidR="002146DF" w:rsidRPr="009F7322" w:rsidTr="00850E2F">
        <w:trPr>
          <w:trHeight w:val="836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BD" w:rsidRPr="009F7322" w:rsidRDefault="00377409" w:rsidP="00584134">
            <w:pPr>
              <w:spacing w:after="0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Группы </w:t>
            </w:r>
          </w:p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подготовки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Год обучения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proofErr w:type="gramStart"/>
            <w:r w:rsidRPr="009F732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Минимальная</w:t>
            </w:r>
            <w:proofErr w:type="gramEnd"/>
            <w:r w:rsidRPr="009F732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количество учащихся в группе (чел.)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Максимальное количество учебных часов в неделю (час в </w:t>
            </w:r>
            <w:proofErr w:type="spellStart"/>
            <w:r w:rsidRPr="009F732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нед</w:t>
            </w:r>
            <w:proofErr w:type="spellEnd"/>
            <w:r w:rsidRPr="009F732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.)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b/>
                <w:sz w:val="24"/>
                <w:szCs w:val="24"/>
              </w:rPr>
              <w:t>Учебно-тренировочная нагрузка на 40</w:t>
            </w:r>
            <w:r w:rsidR="00DF69BD" w:rsidRPr="009F7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7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недель, </w:t>
            </w:r>
            <w:r w:rsidR="00DF69BD" w:rsidRPr="009F7322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  <w:r w:rsidR="00850E2F" w:rsidRPr="009F7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Минимальный возраст для зачисления</w:t>
            </w:r>
          </w:p>
        </w:tc>
      </w:tr>
      <w:tr w:rsidR="00DF69BD" w:rsidRPr="009F7322" w:rsidTr="00850E2F">
        <w:tc>
          <w:tcPr>
            <w:tcW w:w="9893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9BD" w:rsidRPr="009F7322" w:rsidRDefault="00DF69BD" w:rsidP="005841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Спортивно-оздоровительные группы</w:t>
            </w:r>
            <w:r w:rsidR="00850E2F" w:rsidRPr="009F732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(по всем видам спорта)</w:t>
            </w:r>
          </w:p>
        </w:tc>
      </w:tr>
      <w:tr w:rsidR="00850E2F" w:rsidRPr="009F7322" w:rsidTr="00850E2F">
        <w:trPr>
          <w:trHeight w:val="521"/>
        </w:trPr>
        <w:tc>
          <w:tcPr>
            <w:tcW w:w="1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E2F" w:rsidRPr="009F7322" w:rsidRDefault="00850E2F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Для всех видов</w:t>
            </w:r>
          </w:p>
          <w:p w:rsidR="00850E2F" w:rsidRPr="009F7322" w:rsidRDefault="00850E2F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E2F" w:rsidRPr="009F7322" w:rsidRDefault="00850E2F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Весь период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E2F" w:rsidRPr="009F7322" w:rsidRDefault="00850E2F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15чел.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0E2F" w:rsidRPr="009F7322" w:rsidRDefault="00850E2F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 часов</w:t>
            </w:r>
          </w:p>
          <w:p w:rsidR="00850E2F" w:rsidRPr="009F7322" w:rsidRDefault="00850E2F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2F" w:rsidRPr="009F7322" w:rsidRDefault="00850E2F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240</w:t>
            </w:r>
          </w:p>
          <w:p w:rsidR="00850E2F" w:rsidRPr="009F7322" w:rsidRDefault="00850E2F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0E2F" w:rsidRPr="009F7322" w:rsidRDefault="00850E2F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6 – 21 лет</w:t>
            </w:r>
          </w:p>
        </w:tc>
      </w:tr>
      <w:tr w:rsidR="00DF69BD" w:rsidRPr="009F7322" w:rsidTr="00850E2F">
        <w:tc>
          <w:tcPr>
            <w:tcW w:w="989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BD" w:rsidRPr="00D40A80" w:rsidRDefault="00D40A80" w:rsidP="00D40A80">
            <w:pPr>
              <w:pStyle w:val="af5"/>
              <w:numPr>
                <w:ilvl w:val="1"/>
                <w:numId w:val="15"/>
              </w:numPr>
              <w:spacing w:after="0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Северное многоборье</w:t>
            </w:r>
          </w:p>
        </w:tc>
      </w:tr>
      <w:tr w:rsidR="002146DF" w:rsidRPr="009F7322" w:rsidTr="00850E2F">
        <w:tc>
          <w:tcPr>
            <w:tcW w:w="180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Начальная подготовка</w:t>
            </w:r>
          </w:p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 года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 чел.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 час</w:t>
            </w:r>
            <w:r w:rsidR="00DF69BD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DF69BD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240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 лет</w:t>
            </w:r>
          </w:p>
        </w:tc>
      </w:tr>
      <w:tr w:rsidR="002146DF" w:rsidRPr="009F7322" w:rsidTr="00850E2F">
        <w:trPr>
          <w:trHeight w:val="316"/>
        </w:trPr>
        <w:tc>
          <w:tcPr>
            <w:tcW w:w="1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850E2F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Свыше года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 чел.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 час</w:t>
            </w:r>
            <w:r w:rsidR="00DF69BD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DF69BD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360</w:t>
            </w:r>
          </w:p>
        </w:tc>
        <w:tc>
          <w:tcPr>
            <w:tcW w:w="17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 лет</w:t>
            </w:r>
          </w:p>
        </w:tc>
      </w:tr>
      <w:tr w:rsidR="002146DF" w:rsidRPr="009F7322" w:rsidTr="00850E2F">
        <w:tc>
          <w:tcPr>
            <w:tcW w:w="180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Учебно-тренировочная группа</w:t>
            </w:r>
          </w:p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год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 чел.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час</w:t>
            </w:r>
            <w:r w:rsidR="00DF69BD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DF69BD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480</w:t>
            </w:r>
          </w:p>
        </w:tc>
        <w:tc>
          <w:tcPr>
            <w:tcW w:w="17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лет</w:t>
            </w:r>
          </w:p>
        </w:tc>
      </w:tr>
      <w:tr w:rsidR="002146DF" w:rsidRPr="009F7322" w:rsidTr="00850E2F">
        <w:tc>
          <w:tcPr>
            <w:tcW w:w="1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год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чел.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 час</w:t>
            </w:r>
            <w:r w:rsidR="00DF69BD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DF69BD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7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 лет</w:t>
            </w:r>
          </w:p>
        </w:tc>
      </w:tr>
      <w:tr w:rsidR="002146DF" w:rsidRPr="009F7322" w:rsidTr="00850E2F">
        <w:tc>
          <w:tcPr>
            <w:tcW w:w="1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 год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чел.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час</w:t>
            </w:r>
            <w:r w:rsidR="00DF69BD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DF69BD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720</w:t>
            </w:r>
          </w:p>
        </w:tc>
        <w:tc>
          <w:tcPr>
            <w:tcW w:w="17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  лет</w:t>
            </w:r>
          </w:p>
        </w:tc>
      </w:tr>
      <w:tr w:rsidR="002146DF" w:rsidRPr="009F7322" w:rsidTr="00850E2F">
        <w:trPr>
          <w:trHeight w:val="350"/>
        </w:trPr>
        <w:tc>
          <w:tcPr>
            <w:tcW w:w="1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 год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час</w:t>
            </w:r>
            <w:r w:rsidR="00DF69BD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DF69BD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720</w:t>
            </w:r>
          </w:p>
        </w:tc>
        <w:tc>
          <w:tcPr>
            <w:tcW w:w="17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 лет</w:t>
            </w:r>
          </w:p>
        </w:tc>
      </w:tr>
      <w:tr w:rsidR="002146DF" w:rsidRPr="009F7322" w:rsidTr="00850E2F">
        <w:trPr>
          <w:trHeight w:val="350"/>
        </w:trPr>
        <w:tc>
          <w:tcPr>
            <w:tcW w:w="18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DF69BD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Спортивное</w:t>
            </w:r>
            <w:proofErr w:type="gramEnd"/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совершенств.</w:t>
            </w:r>
          </w:p>
        </w:tc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год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 чел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24 час</w:t>
            </w:r>
            <w:r w:rsidR="00DF69BD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DF69BD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960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 лет</w:t>
            </w:r>
          </w:p>
        </w:tc>
      </w:tr>
      <w:tr w:rsidR="00DF69BD" w:rsidRPr="009F7322" w:rsidTr="00850E2F">
        <w:trPr>
          <w:trHeight w:val="350"/>
        </w:trPr>
        <w:tc>
          <w:tcPr>
            <w:tcW w:w="989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BD" w:rsidRPr="009F7322" w:rsidRDefault="00850E2F" w:rsidP="005841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F69BD" w:rsidRPr="009F7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Бокс</w:t>
            </w:r>
          </w:p>
        </w:tc>
      </w:tr>
      <w:tr w:rsidR="002146DF" w:rsidRPr="009F7322" w:rsidTr="00850E2F">
        <w:trPr>
          <w:trHeight w:val="350"/>
        </w:trPr>
        <w:tc>
          <w:tcPr>
            <w:tcW w:w="180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Начальная подготовка</w:t>
            </w:r>
          </w:p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год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 чел.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 час</w:t>
            </w:r>
            <w:r w:rsidR="00DF69BD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DF69BD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 лет</w:t>
            </w:r>
          </w:p>
        </w:tc>
      </w:tr>
      <w:tr w:rsidR="002146DF" w:rsidRPr="009F7322" w:rsidTr="00850E2F">
        <w:trPr>
          <w:trHeight w:val="350"/>
        </w:trPr>
        <w:tc>
          <w:tcPr>
            <w:tcW w:w="1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год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 чел.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DF69BD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9 </w:t>
            </w:r>
            <w:r w:rsidR="00377409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час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DF69BD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360</w:t>
            </w:r>
          </w:p>
        </w:tc>
        <w:tc>
          <w:tcPr>
            <w:tcW w:w="17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лет</w:t>
            </w:r>
          </w:p>
        </w:tc>
      </w:tr>
      <w:tr w:rsidR="002146DF" w:rsidRPr="009F7322" w:rsidTr="00850E2F">
        <w:trPr>
          <w:trHeight w:val="350"/>
        </w:trPr>
        <w:tc>
          <w:tcPr>
            <w:tcW w:w="1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 год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 чел.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 час</w:t>
            </w:r>
            <w:r w:rsidR="00DF69BD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DF69BD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360</w:t>
            </w:r>
          </w:p>
        </w:tc>
        <w:tc>
          <w:tcPr>
            <w:tcW w:w="17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лет</w:t>
            </w:r>
          </w:p>
        </w:tc>
      </w:tr>
      <w:tr w:rsidR="002146DF" w:rsidRPr="009F7322" w:rsidTr="00850E2F">
        <w:trPr>
          <w:trHeight w:val="350"/>
        </w:trPr>
        <w:tc>
          <w:tcPr>
            <w:tcW w:w="180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Учебно-тренировочная группа</w:t>
            </w:r>
          </w:p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год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 чел.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час</w:t>
            </w:r>
            <w:r w:rsidR="00DF69BD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DF69BD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480</w:t>
            </w:r>
          </w:p>
        </w:tc>
        <w:tc>
          <w:tcPr>
            <w:tcW w:w="17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 лет</w:t>
            </w:r>
          </w:p>
        </w:tc>
      </w:tr>
      <w:tr w:rsidR="002146DF" w:rsidRPr="009F7322" w:rsidTr="00850E2F">
        <w:trPr>
          <w:trHeight w:val="350"/>
        </w:trPr>
        <w:tc>
          <w:tcPr>
            <w:tcW w:w="1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год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чел.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 час</w:t>
            </w:r>
            <w:r w:rsidR="00DF69BD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DF69BD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7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  лет</w:t>
            </w:r>
          </w:p>
        </w:tc>
      </w:tr>
      <w:tr w:rsidR="002146DF" w:rsidRPr="009F7322" w:rsidTr="00850E2F">
        <w:trPr>
          <w:trHeight w:val="350"/>
        </w:trPr>
        <w:tc>
          <w:tcPr>
            <w:tcW w:w="1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 год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чел.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час</w:t>
            </w:r>
            <w:r w:rsidR="00DF69BD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DF69BD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720</w:t>
            </w:r>
          </w:p>
        </w:tc>
        <w:tc>
          <w:tcPr>
            <w:tcW w:w="17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 лет</w:t>
            </w:r>
          </w:p>
        </w:tc>
      </w:tr>
      <w:tr w:rsidR="002146DF" w:rsidRPr="009F7322" w:rsidTr="00850E2F">
        <w:trPr>
          <w:trHeight w:val="350"/>
        </w:trPr>
        <w:tc>
          <w:tcPr>
            <w:tcW w:w="18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DF69BD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Спортивное</w:t>
            </w:r>
            <w:proofErr w:type="gramEnd"/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совершенств.</w:t>
            </w:r>
          </w:p>
        </w:tc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год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6 чел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24 час</w:t>
            </w:r>
            <w:r w:rsidR="00DF69BD" w:rsidRPr="009F73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DF69BD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</w:tr>
      <w:tr w:rsidR="00DF69BD" w:rsidRPr="009F7322" w:rsidTr="00850E2F">
        <w:trPr>
          <w:trHeight w:val="350"/>
        </w:trPr>
        <w:tc>
          <w:tcPr>
            <w:tcW w:w="989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BD" w:rsidRPr="009F7322" w:rsidRDefault="00850E2F" w:rsidP="005841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F69BD" w:rsidRPr="009F7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F69BD" w:rsidRPr="009F732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r w:rsidR="00D40A8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Пулевая стрельба</w:t>
            </w:r>
          </w:p>
        </w:tc>
      </w:tr>
      <w:tr w:rsidR="002146DF" w:rsidRPr="009F7322" w:rsidTr="00850E2F">
        <w:trPr>
          <w:trHeight w:val="513"/>
        </w:trPr>
        <w:tc>
          <w:tcPr>
            <w:tcW w:w="180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Начальная подготовка</w:t>
            </w:r>
          </w:p>
        </w:tc>
        <w:tc>
          <w:tcPr>
            <w:tcW w:w="142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год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8– </w:t>
            </w: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чел  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 час</w:t>
            </w:r>
            <w:r w:rsidR="00DF69BD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DF69BD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240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лет</w:t>
            </w:r>
          </w:p>
        </w:tc>
      </w:tr>
      <w:tr w:rsidR="002146DF" w:rsidRPr="009F7322" w:rsidTr="00850E2F">
        <w:trPr>
          <w:trHeight w:val="287"/>
        </w:trPr>
        <w:tc>
          <w:tcPr>
            <w:tcW w:w="180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Учебно-тренировочная группа</w:t>
            </w:r>
          </w:p>
        </w:tc>
        <w:tc>
          <w:tcPr>
            <w:tcW w:w="142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год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40A80"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 час</w:t>
            </w:r>
            <w:r w:rsidR="00DF69BD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DF69BD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360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2146DF" w:rsidRPr="009F7322" w:rsidTr="00850E2F">
        <w:trPr>
          <w:trHeight w:val="239"/>
        </w:trPr>
        <w:tc>
          <w:tcPr>
            <w:tcW w:w="18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год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час</w:t>
            </w:r>
            <w:r w:rsidR="00DF69BD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7409" w:rsidRPr="009F7322" w:rsidRDefault="00DF69BD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480</w:t>
            </w:r>
          </w:p>
        </w:tc>
        <w:tc>
          <w:tcPr>
            <w:tcW w:w="170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</w:tr>
      <w:tr w:rsidR="002146DF" w:rsidRPr="009F7322" w:rsidTr="00850E2F">
        <w:trPr>
          <w:trHeight w:val="350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</w:t>
            </w:r>
            <w:proofErr w:type="gramStart"/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Спортивное</w:t>
            </w:r>
            <w:proofErr w:type="gramEnd"/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совершенств</w:t>
            </w:r>
            <w:r w:rsidR="00850E2F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15 час</w:t>
            </w:r>
            <w:r w:rsidR="00DF69BD" w:rsidRPr="009F73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DF69BD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 лет</w:t>
            </w:r>
          </w:p>
        </w:tc>
      </w:tr>
      <w:tr w:rsidR="002146DF" w:rsidRPr="009F7322" w:rsidTr="00850E2F">
        <w:trPr>
          <w:trHeight w:val="350"/>
        </w:trPr>
        <w:tc>
          <w:tcPr>
            <w:tcW w:w="1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год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18 час</w:t>
            </w:r>
            <w:r w:rsidR="00DF69BD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DF69BD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720</w:t>
            </w:r>
          </w:p>
        </w:tc>
        <w:tc>
          <w:tcPr>
            <w:tcW w:w="17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2146DF" w:rsidRPr="009F7322" w:rsidTr="00850E2F">
        <w:trPr>
          <w:trHeight w:val="366"/>
        </w:trPr>
        <w:tc>
          <w:tcPr>
            <w:tcW w:w="1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 год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час</w:t>
            </w:r>
            <w:r w:rsidR="00DF69BD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DF69BD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</w:tr>
      <w:tr w:rsidR="00DF69BD" w:rsidRPr="009F7322" w:rsidTr="00850E2F">
        <w:trPr>
          <w:trHeight w:val="350"/>
        </w:trPr>
        <w:tc>
          <w:tcPr>
            <w:tcW w:w="989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BD" w:rsidRPr="009F7322" w:rsidRDefault="00850E2F" w:rsidP="005841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F69BD" w:rsidRPr="009F7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.Лыжные гонки</w:t>
            </w:r>
          </w:p>
        </w:tc>
      </w:tr>
      <w:tr w:rsidR="00DF69BD" w:rsidRPr="009F7322" w:rsidTr="00850E2F">
        <w:trPr>
          <w:trHeight w:val="350"/>
        </w:trPr>
        <w:tc>
          <w:tcPr>
            <w:tcW w:w="180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Начальная подготовка</w:t>
            </w:r>
          </w:p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год</w:t>
            </w:r>
          </w:p>
        </w:tc>
        <w:tc>
          <w:tcPr>
            <w:tcW w:w="1561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 час</w:t>
            </w:r>
            <w:r w:rsidR="00DF69BD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DF69BD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240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9BD" w:rsidRPr="009F7322" w:rsidTr="0015287C">
        <w:trPr>
          <w:trHeight w:val="309"/>
        </w:trPr>
        <w:tc>
          <w:tcPr>
            <w:tcW w:w="18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год</w:t>
            </w:r>
          </w:p>
        </w:tc>
        <w:tc>
          <w:tcPr>
            <w:tcW w:w="15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 час</w:t>
            </w:r>
            <w:r w:rsidR="00DF69BD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9" w:rsidRPr="009F7322" w:rsidRDefault="00DF69BD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360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9BD" w:rsidRPr="009F7322" w:rsidTr="0015287C">
        <w:trPr>
          <w:trHeight w:val="350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 Учебно-тренировочная группа</w:t>
            </w:r>
          </w:p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час</w:t>
            </w:r>
            <w:r w:rsidR="00DF69BD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DF69BD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DF69BD" w:rsidRPr="009F7322" w:rsidTr="00850E2F">
        <w:trPr>
          <w:trHeight w:val="350"/>
        </w:trPr>
        <w:tc>
          <w:tcPr>
            <w:tcW w:w="1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год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часов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DF69BD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9BD" w:rsidRPr="009F7322" w:rsidTr="00850E2F">
        <w:trPr>
          <w:trHeight w:val="350"/>
        </w:trPr>
        <w:tc>
          <w:tcPr>
            <w:tcW w:w="1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 год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14 час</w:t>
            </w:r>
            <w:r w:rsidR="00DF69BD" w:rsidRPr="009F73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DF69BD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7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DF69BD" w:rsidRPr="009F7322" w:rsidTr="00850E2F">
        <w:trPr>
          <w:trHeight w:val="350"/>
        </w:trPr>
        <w:tc>
          <w:tcPr>
            <w:tcW w:w="1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 год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  <w:r w:rsidR="00DF69BD" w:rsidRPr="009F73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DF69BD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7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</w:tr>
      <w:tr w:rsidR="00DF69BD" w:rsidRPr="009F7322" w:rsidTr="00850E2F">
        <w:trPr>
          <w:trHeight w:val="350"/>
        </w:trPr>
        <w:tc>
          <w:tcPr>
            <w:tcW w:w="1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 год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час</w:t>
            </w:r>
            <w:r w:rsidR="00DF69BD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DF69BD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7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</w:tr>
      <w:tr w:rsidR="00DF69BD" w:rsidRPr="009F7322" w:rsidTr="00850E2F">
        <w:trPr>
          <w:trHeight w:val="350"/>
        </w:trPr>
        <w:tc>
          <w:tcPr>
            <w:tcW w:w="18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DF69BD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Спортивное</w:t>
            </w:r>
            <w:proofErr w:type="gramEnd"/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совершенств.</w:t>
            </w:r>
          </w:p>
        </w:tc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год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24 час</w:t>
            </w:r>
            <w:r w:rsidR="00DF69BD" w:rsidRPr="009F73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DF69BD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</w:tr>
      <w:tr w:rsidR="00DF69BD" w:rsidRPr="009F7322" w:rsidTr="00850E2F">
        <w:trPr>
          <w:trHeight w:val="350"/>
        </w:trPr>
        <w:tc>
          <w:tcPr>
            <w:tcW w:w="989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BD" w:rsidRPr="009F7322" w:rsidRDefault="00850E2F" w:rsidP="005841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F69BD" w:rsidRPr="009F7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Волейбол</w:t>
            </w:r>
          </w:p>
        </w:tc>
      </w:tr>
      <w:tr w:rsidR="00DF69BD" w:rsidRPr="009F7322" w:rsidTr="00850E2F">
        <w:trPr>
          <w:trHeight w:val="350"/>
        </w:trPr>
        <w:tc>
          <w:tcPr>
            <w:tcW w:w="180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Начальная подготовка</w:t>
            </w:r>
          </w:p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год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 час</w:t>
            </w:r>
            <w:r w:rsidR="00DF69BD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DF69BD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</w:tr>
      <w:tr w:rsidR="00DF69BD" w:rsidRPr="009F7322" w:rsidTr="00850E2F">
        <w:trPr>
          <w:trHeight w:val="350"/>
        </w:trPr>
        <w:tc>
          <w:tcPr>
            <w:tcW w:w="1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год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 час</w:t>
            </w:r>
            <w:r w:rsidR="00DF69BD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09" w:rsidRPr="009F7322" w:rsidRDefault="00DF69BD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9BD" w:rsidRPr="009F7322" w:rsidTr="00850E2F">
        <w:trPr>
          <w:trHeight w:val="350"/>
        </w:trPr>
        <w:tc>
          <w:tcPr>
            <w:tcW w:w="1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 год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9BD" w:rsidRPr="009F7322" w:rsidTr="00850E2F">
        <w:trPr>
          <w:trHeight w:val="350"/>
        </w:trPr>
        <w:tc>
          <w:tcPr>
            <w:tcW w:w="180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Учебно-тренировочная группа</w:t>
            </w:r>
          </w:p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год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час</w:t>
            </w:r>
            <w:r w:rsidR="00DF69BD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77409" w:rsidRPr="009F7322" w:rsidRDefault="00DF69BD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70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DF69BD" w:rsidRPr="009F7322" w:rsidTr="00850E2F">
        <w:trPr>
          <w:trHeight w:val="350"/>
        </w:trPr>
        <w:tc>
          <w:tcPr>
            <w:tcW w:w="1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год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9BD" w:rsidRPr="009F7322" w:rsidTr="00850E2F">
        <w:trPr>
          <w:trHeight w:val="350"/>
        </w:trPr>
        <w:tc>
          <w:tcPr>
            <w:tcW w:w="1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 год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15 час</w:t>
            </w:r>
            <w:r w:rsidR="00DF69BD" w:rsidRPr="009F73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DF69BD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DF69BD" w:rsidRPr="009F7322" w:rsidTr="00850E2F">
        <w:trPr>
          <w:trHeight w:val="350"/>
        </w:trPr>
        <w:tc>
          <w:tcPr>
            <w:tcW w:w="1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 год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час</w:t>
            </w:r>
            <w:r w:rsidR="00DF69BD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77409" w:rsidRPr="009F7322" w:rsidRDefault="00DF69BD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9BD" w:rsidRPr="009F7322" w:rsidTr="00850E2F">
        <w:trPr>
          <w:trHeight w:val="350"/>
        </w:trPr>
        <w:tc>
          <w:tcPr>
            <w:tcW w:w="1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 год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9BD" w:rsidRPr="009F7322" w:rsidTr="00850E2F">
        <w:trPr>
          <w:trHeight w:val="350"/>
        </w:trPr>
        <w:tc>
          <w:tcPr>
            <w:tcW w:w="18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DF69BD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Спортивное</w:t>
            </w:r>
            <w:proofErr w:type="gramEnd"/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совершенств.</w:t>
            </w:r>
          </w:p>
        </w:tc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год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24 час</w:t>
            </w:r>
            <w:r w:rsidR="00DF69BD" w:rsidRPr="009F73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DF69BD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</w:tr>
      <w:tr w:rsidR="002146DF" w:rsidRPr="009F7322" w:rsidTr="00850E2F">
        <w:trPr>
          <w:trHeight w:val="350"/>
        </w:trPr>
        <w:tc>
          <w:tcPr>
            <w:tcW w:w="9893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:rsidR="002146DF" w:rsidRPr="009F7322" w:rsidRDefault="00D40A80" w:rsidP="005841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146DF" w:rsidRPr="009F7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Настольный теннис</w:t>
            </w:r>
          </w:p>
        </w:tc>
      </w:tr>
      <w:tr w:rsidR="002146DF" w:rsidRPr="009F7322" w:rsidTr="00850E2F">
        <w:trPr>
          <w:trHeight w:val="350"/>
        </w:trPr>
        <w:tc>
          <w:tcPr>
            <w:tcW w:w="180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Начальная подготовка</w:t>
            </w:r>
          </w:p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 1 года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 час</w:t>
            </w:r>
            <w:r w:rsidR="002146DF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2146DF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2146DF" w:rsidRPr="009F7322" w:rsidTr="00850E2F">
        <w:trPr>
          <w:trHeight w:val="350"/>
        </w:trPr>
        <w:tc>
          <w:tcPr>
            <w:tcW w:w="1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Свыше 1 года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 час</w:t>
            </w:r>
            <w:r w:rsidR="002146DF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2146DF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2146DF" w:rsidRPr="009F7322" w:rsidTr="00850E2F">
        <w:trPr>
          <w:trHeight w:val="350"/>
        </w:trPr>
        <w:tc>
          <w:tcPr>
            <w:tcW w:w="180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Учебно-тренировочная группа</w:t>
            </w:r>
          </w:p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 1 года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час</w:t>
            </w:r>
            <w:r w:rsidR="002146DF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2146DF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7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2146DF" w:rsidRPr="009F7322" w:rsidTr="00850E2F">
        <w:trPr>
          <w:trHeight w:val="350"/>
        </w:trPr>
        <w:tc>
          <w:tcPr>
            <w:tcW w:w="1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год</w:t>
            </w:r>
          </w:p>
        </w:tc>
        <w:tc>
          <w:tcPr>
            <w:tcW w:w="156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 час</w:t>
            </w:r>
            <w:r w:rsidR="002146DF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77409" w:rsidRPr="009F7322" w:rsidRDefault="002146DF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</w:tr>
      <w:tr w:rsidR="002146DF" w:rsidRPr="009F7322" w:rsidTr="00850E2F">
        <w:trPr>
          <w:trHeight w:val="350"/>
        </w:trPr>
        <w:tc>
          <w:tcPr>
            <w:tcW w:w="1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 год</w:t>
            </w:r>
          </w:p>
        </w:tc>
        <w:tc>
          <w:tcPr>
            <w:tcW w:w="15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DF" w:rsidRPr="009F7322" w:rsidTr="00850E2F">
        <w:trPr>
          <w:trHeight w:val="350"/>
        </w:trPr>
        <w:tc>
          <w:tcPr>
            <w:tcW w:w="1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час</w:t>
            </w:r>
            <w:r w:rsidR="002146DF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2146DF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DF" w:rsidRPr="009F7322" w:rsidTr="00850E2F">
        <w:trPr>
          <w:trHeight w:val="350"/>
        </w:trPr>
        <w:tc>
          <w:tcPr>
            <w:tcW w:w="18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2146DF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Спортивное</w:t>
            </w:r>
            <w:proofErr w:type="gramEnd"/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совершенств.</w:t>
            </w:r>
          </w:p>
        </w:tc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год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24 час</w:t>
            </w:r>
            <w:r w:rsidR="002146DF" w:rsidRPr="009F73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2146DF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7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2146DF" w:rsidRPr="009F7322" w:rsidTr="00850E2F">
        <w:trPr>
          <w:trHeight w:val="350"/>
        </w:trPr>
        <w:tc>
          <w:tcPr>
            <w:tcW w:w="9893" w:type="dxa"/>
            <w:gridSpan w:val="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6DF" w:rsidRPr="009F7322" w:rsidRDefault="00850E2F" w:rsidP="005841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146DF" w:rsidRPr="009F7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Вольная борьба </w:t>
            </w:r>
          </w:p>
        </w:tc>
      </w:tr>
      <w:tr w:rsidR="002146DF" w:rsidRPr="009F7322" w:rsidTr="00850E2F">
        <w:trPr>
          <w:trHeight w:val="350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Начальная подготовка</w:t>
            </w:r>
          </w:p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 час</w:t>
            </w:r>
            <w:r w:rsidR="002146DF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2146DF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2146DF" w:rsidRPr="009F7322" w:rsidTr="00850E2F">
        <w:trPr>
          <w:trHeight w:val="350"/>
        </w:trPr>
        <w:tc>
          <w:tcPr>
            <w:tcW w:w="1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год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 час</w:t>
            </w:r>
            <w:r w:rsidR="002146DF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2146DF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320</w:t>
            </w: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DF" w:rsidRPr="009F7322" w:rsidTr="00850E2F">
        <w:trPr>
          <w:trHeight w:val="350"/>
        </w:trPr>
        <w:tc>
          <w:tcPr>
            <w:tcW w:w="18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 год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 час</w:t>
            </w:r>
            <w:r w:rsidR="002146DF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7409" w:rsidRPr="009F7322" w:rsidRDefault="002146DF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360</w:t>
            </w:r>
          </w:p>
        </w:tc>
        <w:tc>
          <w:tcPr>
            <w:tcW w:w="170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E48" w:rsidRPr="009F7322" w:rsidRDefault="00B84E48" w:rsidP="00584134">
      <w:pPr>
        <w:tabs>
          <w:tab w:val="left" w:pos="1440"/>
        </w:tabs>
        <w:spacing w:after="0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889" w:type="dxa"/>
        <w:tblLayout w:type="fixed"/>
        <w:tblLook w:val="00A0"/>
      </w:tblPr>
      <w:tblGrid>
        <w:gridCol w:w="1809"/>
        <w:gridCol w:w="1418"/>
        <w:gridCol w:w="1559"/>
        <w:gridCol w:w="1701"/>
        <w:gridCol w:w="1701"/>
        <w:gridCol w:w="1701"/>
      </w:tblGrid>
      <w:tr w:rsidR="00377409" w:rsidRPr="009F7322" w:rsidTr="00850E2F">
        <w:trPr>
          <w:trHeight w:val="35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Учебно-тренировочная группа</w:t>
            </w:r>
          </w:p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час</w:t>
            </w:r>
            <w:r w:rsidR="002146DF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7409" w:rsidRPr="009F7322" w:rsidRDefault="002146DF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377409" w:rsidRPr="009F7322" w:rsidTr="00850E2F">
        <w:trPr>
          <w:trHeight w:val="350"/>
        </w:trPr>
        <w:tc>
          <w:tcPr>
            <w:tcW w:w="180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 час</w:t>
            </w:r>
            <w:r w:rsidR="002146DF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2146DF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09" w:rsidRPr="009F7322" w:rsidTr="00850E2F">
        <w:trPr>
          <w:trHeight w:val="398"/>
        </w:trPr>
        <w:tc>
          <w:tcPr>
            <w:tcW w:w="18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 год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час</w:t>
            </w:r>
            <w:r w:rsidR="002146DF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2146DF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09" w:rsidRPr="009F7322" w:rsidTr="00850E2F">
        <w:trPr>
          <w:trHeight w:val="607"/>
        </w:trPr>
        <w:tc>
          <w:tcPr>
            <w:tcW w:w="18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Спо</w:t>
            </w:r>
            <w:r w:rsidR="00850E2F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ртивное </w:t>
            </w:r>
            <w:proofErr w:type="spellStart"/>
            <w:r w:rsidR="00850E2F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совершенствов</w:t>
            </w:r>
            <w:proofErr w:type="spellEnd"/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год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24 час</w:t>
            </w:r>
            <w:r w:rsidR="00F658E5" w:rsidRPr="009F73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9" w:rsidRPr="009F7322" w:rsidRDefault="002146DF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850E2F" w:rsidRPr="009F7322" w:rsidTr="00850E2F">
        <w:trPr>
          <w:trHeight w:val="350"/>
        </w:trPr>
        <w:tc>
          <w:tcPr>
            <w:tcW w:w="988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E2F" w:rsidRPr="009F7322" w:rsidRDefault="00850E2F" w:rsidP="005841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Мас-рестлинг</w:t>
            </w:r>
          </w:p>
        </w:tc>
      </w:tr>
      <w:tr w:rsidR="002146DF" w:rsidRPr="009F7322" w:rsidTr="00850E2F">
        <w:trPr>
          <w:trHeight w:val="350"/>
        </w:trPr>
        <w:tc>
          <w:tcPr>
            <w:tcW w:w="18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146DF" w:rsidRPr="009F7322" w:rsidRDefault="002146DF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Начальная подготовка</w:t>
            </w:r>
          </w:p>
          <w:p w:rsidR="002146DF" w:rsidRPr="009F7322" w:rsidRDefault="002146DF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6DF" w:rsidRPr="009F7322" w:rsidRDefault="002146DF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год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46DF" w:rsidRPr="009F7322" w:rsidRDefault="002146DF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146DF" w:rsidRPr="009F7322" w:rsidRDefault="002146DF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 часов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146DF" w:rsidRPr="009F7322" w:rsidRDefault="002146DF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46DF" w:rsidRPr="009F7322" w:rsidRDefault="002146DF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</w:tr>
      <w:tr w:rsidR="002146DF" w:rsidRPr="009F7322" w:rsidTr="00850E2F">
        <w:trPr>
          <w:trHeight w:val="350"/>
        </w:trPr>
        <w:tc>
          <w:tcPr>
            <w:tcW w:w="18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46DF" w:rsidRPr="009F7322" w:rsidRDefault="002146DF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6DF" w:rsidRPr="009F7322" w:rsidRDefault="002146DF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46DF" w:rsidRPr="009F7322" w:rsidRDefault="002146DF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46DF" w:rsidRPr="009F7322" w:rsidRDefault="002146DF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46DF" w:rsidRPr="009F7322" w:rsidRDefault="002146DF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46DF" w:rsidRPr="009F7322" w:rsidRDefault="002146DF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377409" w:rsidRPr="009F7322" w:rsidTr="00850E2F">
        <w:trPr>
          <w:trHeight w:val="350"/>
        </w:trPr>
        <w:tc>
          <w:tcPr>
            <w:tcW w:w="18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 год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8 час</w:t>
            </w:r>
            <w:r w:rsidR="002146DF" w:rsidRPr="009F73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2146DF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377409" w:rsidRPr="009F7322" w:rsidTr="00850E2F">
        <w:trPr>
          <w:trHeight w:val="350"/>
        </w:trPr>
        <w:tc>
          <w:tcPr>
            <w:tcW w:w="18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 Учебно-тренировочная группа</w:t>
            </w:r>
          </w:p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год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час</w:t>
            </w:r>
            <w:r w:rsidR="002146DF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7409" w:rsidRPr="009F7322" w:rsidRDefault="002146DF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377409" w:rsidRPr="009F7322" w:rsidTr="00850E2F">
        <w:trPr>
          <w:trHeight w:val="350"/>
        </w:trPr>
        <w:tc>
          <w:tcPr>
            <w:tcW w:w="18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15 час</w:t>
            </w:r>
            <w:r w:rsidR="002146DF" w:rsidRPr="009F73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2146DF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</w:tr>
      <w:tr w:rsidR="00377409" w:rsidRPr="009F7322" w:rsidTr="00850E2F">
        <w:trPr>
          <w:trHeight w:val="350"/>
        </w:trPr>
        <w:tc>
          <w:tcPr>
            <w:tcW w:w="18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 год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  <w:r w:rsidR="002146DF" w:rsidRPr="009F73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2146DF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377409" w:rsidRPr="009F7322" w:rsidTr="00850E2F">
        <w:trPr>
          <w:trHeight w:val="350"/>
        </w:trPr>
        <w:tc>
          <w:tcPr>
            <w:tcW w:w="18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 год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час</w:t>
            </w:r>
            <w:r w:rsidR="002146DF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2146DF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377409" w:rsidRPr="009F7322" w:rsidTr="00850E2F">
        <w:trPr>
          <w:trHeight w:val="350"/>
        </w:trPr>
        <w:tc>
          <w:tcPr>
            <w:tcW w:w="18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850E2F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Спортивное</w:t>
            </w:r>
            <w:proofErr w:type="gramEnd"/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совершенств.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год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6-8 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24 час</w:t>
            </w:r>
            <w:r w:rsidR="002146DF" w:rsidRPr="009F73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2146DF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16-17 лет</w:t>
            </w:r>
          </w:p>
        </w:tc>
      </w:tr>
      <w:tr w:rsidR="002146DF" w:rsidRPr="009F7322" w:rsidTr="00850E2F">
        <w:trPr>
          <w:trHeight w:val="350"/>
        </w:trPr>
        <w:tc>
          <w:tcPr>
            <w:tcW w:w="988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6DF" w:rsidRPr="009F7322" w:rsidRDefault="00850E2F" w:rsidP="00584134">
            <w:pPr>
              <w:tabs>
                <w:tab w:val="left" w:pos="3330"/>
                <w:tab w:val="center" w:pos="485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2146DF" w:rsidRPr="009F7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Национальные прыжки</w:t>
            </w:r>
          </w:p>
        </w:tc>
      </w:tr>
      <w:tr w:rsidR="00377409" w:rsidRPr="009F7322" w:rsidTr="00850E2F">
        <w:trPr>
          <w:trHeight w:val="387"/>
        </w:trPr>
        <w:tc>
          <w:tcPr>
            <w:tcW w:w="18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Начальная подготовка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 1 года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 час</w:t>
            </w:r>
            <w:r w:rsidR="00F658E5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F658E5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377409" w:rsidRPr="009F7322" w:rsidTr="00850E2F">
        <w:trPr>
          <w:trHeight w:val="350"/>
        </w:trPr>
        <w:tc>
          <w:tcPr>
            <w:tcW w:w="18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Свыше 1 года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10 час</w:t>
            </w:r>
            <w:r w:rsidR="00F658E5" w:rsidRPr="009F73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F658E5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09" w:rsidRPr="009F7322" w:rsidTr="00850E2F">
        <w:trPr>
          <w:trHeight w:val="35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Учебно-тренировочная группа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год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8-12 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час</w:t>
            </w:r>
            <w:r w:rsidR="00F658E5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F658E5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377409" w:rsidRPr="009F7322" w:rsidTr="00850E2F">
        <w:trPr>
          <w:trHeight w:val="297"/>
        </w:trPr>
        <w:tc>
          <w:tcPr>
            <w:tcW w:w="18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год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6-10 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15 час</w:t>
            </w:r>
            <w:r w:rsidR="00F658E5" w:rsidRPr="009F73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F658E5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</w:tr>
      <w:tr w:rsidR="00377409" w:rsidRPr="009F7322" w:rsidTr="00850E2F">
        <w:trPr>
          <w:trHeight w:val="350"/>
        </w:trPr>
        <w:tc>
          <w:tcPr>
            <w:tcW w:w="18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 год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5-8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час</w:t>
            </w:r>
            <w:r w:rsidR="00F658E5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F658E5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377409" w:rsidRPr="009F7322" w:rsidTr="00850E2F">
        <w:trPr>
          <w:trHeight w:val="350"/>
        </w:trPr>
        <w:tc>
          <w:tcPr>
            <w:tcW w:w="18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 год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4-6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час</w:t>
            </w:r>
            <w:r w:rsidR="00F658E5"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F658E5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377409" w:rsidRPr="009F7322" w:rsidTr="00850E2F">
        <w:trPr>
          <w:trHeight w:val="350"/>
        </w:trPr>
        <w:tc>
          <w:tcPr>
            <w:tcW w:w="18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77409" w:rsidRPr="009F7322" w:rsidRDefault="00F658E5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Спортивное</w:t>
            </w:r>
            <w:proofErr w:type="gramEnd"/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совершенств.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год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3-4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20 час</w:t>
            </w:r>
            <w:r w:rsidR="00F658E5" w:rsidRPr="009F73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F658E5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</w:tr>
      <w:tr w:rsidR="00377409" w:rsidRPr="009F7322" w:rsidTr="00850E2F">
        <w:trPr>
          <w:trHeight w:val="350"/>
        </w:trPr>
        <w:tc>
          <w:tcPr>
            <w:tcW w:w="18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год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2-3 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24 час</w:t>
            </w:r>
            <w:r w:rsidR="00F658E5" w:rsidRPr="009F73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409" w:rsidRPr="009F7322" w:rsidRDefault="00F658E5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409" w:rsidRPr="009F7322" w:rsidRDefault="00377409" w:rsidP="005841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</w:tr>
    </w:tbl>
    <w:p w:rsidR="00D40A80" w:rsidRDefault="00FC0526" w:rsidP="00FC05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32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C5018" w:rsidRPr="009F7322" w:rsidRDefault="00FC0526" w:rsidP="00FC05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3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93B8D" w:rsidRPr="009F7322">
        <w:rPr>
          <w:rFonts w:ascii="Times New Roman" w:hAnsi="Times New Roman" w:cs="Times New Roman"/>
          <w:sz w:val="24"/>
          <w:szCs w:val="24"/>
        </w:rPr>
        <w:t>Общий годовой объем учебно-тренировочной работы, предусмотренный указанными режимами работы, начиная с учебно-тренировочного этапа подготовки, может быть сокращен не более чем на 25 %.</w:t>
      </w:r>
    </w:p>
    <w:sectPr w:rsidR="00AC5018" w:rsidRPr="009F7322" w:rsidSect="00B60945">
      <w:pgSz w:w="11906" w:h="16838"/>
      <w:pgMar w:top="709" w:right="424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423" w:rsidRDefault="00AE4423" w:rsidP="00B84E48">
      <w:pPr>
        <w:spacing w:after="0" w:line="240" w:lineRule="auto"/>
      </w:pPr>
      <w:r>
        <w:separator/>
      </w:r>
    </w:p>
  </w:endnote>
  <w:endnote w:type="continuationSeparator" w:id="0">
    <w:p w:rsidR="00AE4423" w:rsidRDefault="00AE4423" w:rsidP="00B84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charset w:val="CC"/>
    <w:family w:val="swiss"/>
    <w:pitch w:val="variable"/>
    <w:sig w:usb0="E7002EFF" w:usb1="5200F5FF" w:usb2="0A042021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423" w:rsidRDefault="00AE4423" w:rsidP="00B84E48">
      <w:pPr>
        <w:spacing w:after="0" w:line="240" w:lineRule="auto"/>
      </w:pPr>
      <w:r>
        <w:separator/>
      </w:r>
    </w:p>
  </w:footnote>
  <w:footnote w:type="continuationSeparator" w:id="0">
    <w:p w:rsidR="00AE4423" w:rsidRDefault="00AE4423" w:rsidP="00B84E48">
      <w:pPr>
        <w:spacing w:after="0" w:line="240" w:lineRule="auto"/>
      </w:pPr>
      <w:r>
        <w:continuationSeparator/>
      </w:r>
    </w:p>
  </w:footnote>
  <w:footnote w:id="1">
    <w:p w:rsidR="00EF20CA" w:rsidRDefault="00EF20CA" w:rsidP="00B84E48">
      <w:pPr>
        <w:pStyle w:val="af6"/>
        <w:jc w:val="both"/>
        <w:rPr>
          <w:rFonts w:ascii="Times New Roman" w:hAnsi="Times New Roman"/>
        </w:rPr>
      </w:pPr>
      <w:r>
        <w:rPr>
          <w:rStyle w:val="af8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п.10.6 </w:t>
      </w:r>
      <w:proofErr w:type="spellStart"/>
      <w:r>
        <w:rPr>
          <w:rFonts w:ascii="Times New Roman" w:hAnsi="Times New Roman"/>
        </w:rPr>
        <w:t>СанПиН</w:t>
      </w:r>
      <w:proofErr w:type="spellEnd"/>
      <w:r>
        <w:rPr>
          <w:rFonts w:ascii="Times New Roman" w:hAnsi="Times New Roman"/>
        </w:rPr>
        <w:t xml:space="preserve">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2">
    <w:p w:rsidR="00EF20CA" w:rsidRPr="00BA39D9" w:rsidRDefault="00EF20CA" w:rsidP="00B84E48">
      <w:pPr>
        <w:pStyle w:val="af6"/>
        <w:jc w:val="both"/>
        <w:rPr>
          <w:rFonts w:ascii="Times New Roman" w:hAnsi="Times New Roman"/>
        </w:rPr>
      </w:pPr>
      <w:r>
        <w:rPr>
          <w:rStyle w:val="af8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п.8.2.6. </w:t>
      </w:r>
      <w:proofErr w:type="spellStart"/>
      <w:r>
        <w:rPr>
          <w:rFonts w:ascii="Times New Roman" w:hAnsi="Times New Roman"/>
        </w:rPr>
        <w:t>СанПиН</w:t>
      </w:r>
      <w:proofErr w:type="spellEnd"/>
      <w:r>
        <w:rPr>
          <w:rFonts w:ascii="Times New Roman" w:hAnsi="Times New Roman"/>
        </w:rPr>
        <w:t xml:space="preserve"> 2.4.4.1251-03. 2.4.4. Гигиена детей и подростков. Детские внешкольные учреждения (учреждения дополнительного образования). Санитарно-эпидемиологические требования к учреждениям дополнительного образования детей (внешкольные учреждения).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1520"/>
        </w:tabs>
        <w:ind w:left="1520" w:hanging="360"/>
      </w:pPr>
      <w:rPr>
        <w:rFonts w:ascii="Wingdings" w:hAnsi="Wingdings"/>
      </w:r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5">
    <w:nsid w:val="00000013"/>
    <w:multiLevelType w:val="singleLevel"/>
    <w:tmpl w:val="00000013"/>
    <w:name w:val="WW8Num19"/>
    <w:lvl w:ilvl="0">
      <w:start w:val="1"/>
      <w:numFmt w:val="bullet"/>
      <w:lvlText w:val=""/>
      <w:lvlJc w:val="left"/>
      <w:pPr>
        <w:tabs>
          <w:tab w:val="num" w:pos="1457"/>
        </w:tabs>
        <w:ind w:left="1457" w:hanging="360"/>
      </w:pPr>
      <w:rPr>
        <w:rFonts w:ascii="Wingdings" w:hAnsi="Wingdings"/>
      </w:rPr>
    </w:lvl>
  </w:abstractNum>
  <w:abstractNum w:abstractNumId="6">
    <w:nsid w:val="00000015"/>
    <w:multiLevelType w:val="singleLevel"/>
    <w:tmpl w:val="00000015"/>
    <w:name w:val="WW8Num2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0000018"/>
    <w:multiLevelType w:val="singleLevel"/>
    <w:tmpl w:val="00000018"/>
    <w:name w:val="WW8Num24"/>
    <w:lvl w:ilvl="0">
      <w:start w:val="1"/>
      <w:numFmt w:val="bullet"/>
      <w:lvlText w:val=""/>
      <w:lvlJc w:val="left"/>
      <w:pPr>
        <w:tabs>
          <w:tab w:val="num" w:pos="975"/>
        </w:tabs>
        <w:ind w:left="975" w:hanging="360"/>
      </w:pPr>
      <w:rPr>
        <w:rFonts w:ascii="Wingdings" w:hAnsi="Wingdings"/>
      </w:rPr>
    </w:lvl>
  </w:abstractNum>
  <w:abstractNum w:abstractNumId="8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9">
    <w:nsid w:val="0000001D"/>
    <w:multiLevelType w:val="singleLevel"/>
    <w:tmpl w:val="0000001D"/>
    <w:name w:val="WW8Num2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8"/>
        <w:szCs w:val="28"/>
      </w:rPr>
    </w:lvl>
  </w:abstractNum>
  <w:abstractNum w:abstractNumId="10">
    <w:nsid w:val="00000022"/>
    <w:multiLevelType w:val="singleLevel"/>
    <w:tmpl w:val="00000022"/>
    <w:name w:val="WW8Num34"/>
    <w:lvl w:ilvl="0"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OpenSymbol" w:hAnsi="OpenSymbol"/>
      </w:rPr>
    </w:lvl>
  </w:abstractNum>
  <w:abstractNum w:abstractNumId="11">
    <w:nsid w:val="07271B18"/>
    <w:multiLevelType w:val="hybridMultilevel"/>
    <w:tmpl w:val="CC0C64B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73232C"/>
    <w:multiLevelType w:val="hybridMultilevel"/>
    <w:tmpl w:val="86A02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262EF6"/>
    <w:multiLevelType w:val="hybridMultilevel"/>
    <w:tmpl w:val="40F0A33C"/>
    <w:lvl w:ilvl="0" w:tplc="4FD65960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8917FB1"/>
    <w:multiLevelType w:val="multilevel"/>
    <w:tmpl w:val="09CC29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487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5">
    <w:nsid w:val="2CA455A7"/>
    <w:multiLevelType w:val="hybridMultilevel"/>
    <w:tmpl w:val="7EE44EB0"/>
    <w:lvl w:ilvl="0" w:tplc="767E5A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5141C5"/>
    <w:multiLevelType w:val="hybridMultilevel"/>
    <w:tmpl w:val="0ADE3CCE"/>
    <w:lvl w:ilvl="0" w:tplc="73BA3B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32518"/>
    <w:multiLevelType w:val="hybridMultilevel"/>
    <w:tmpl w:val="FFDE8FA6"/>
    <w:lvl w:ilvl="0" w:tplc="5E06A420">
      <w:start w:val="1"/>
      <w:numFmt w:val="bullet"/>
      <w:lvlText w:val=""/>
      <w:lvlJc w:val="left"/>
      <w:pPr>
        <w:ind w:left="340" w:firstLine="1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C25D02"/>
    <w:multiLevelType w:val="multilevel"/>
    <w:tmpl w:val="A46E9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AD606F"/>
    <w:multiLevelType w:val="hybridMultilevel"/>
    <w:tmpl w:val="B7B634C0"/>
    <w:lvl w:ilvl="0" w:tplc="A1D2851E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0">
    <w:nsid w:val="3E1E456E"/>
    <w:multiLevelType w:val="hybridMultilevel"/>
    <w:tmpl w:val="C9A08212"/>
    <w:lvl w:ilvl="0" w:tplc="7B7A9352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78424F"/>
    <w:multiLevelType w:val="multilevel"/>
    <w:tmpl w:val="70DAE9F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D630864"/>
    <w:multiLevelType w:val="hybridMultilevel"/>
    <w:tmpl w:val="E42ACC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427AE"/>
    <w:multiLevelType w:val="hybridMultilevel"/>
    <w:tmpl w:val="DE108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242569"/>
    <w:multiLevelType w:val="hybridMultilevel"/>
    <w:tmpl w:val="C74C3642"/>
    <w:lvl w:ilvl="0" w:tplc="DD26A14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44D60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046E9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DE1B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58541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8A044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464F1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14848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78F34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6E283413"/>
    <w:multiLevelType w:val="hybridMultilevel"/>
    <w:tmpl w:val="EFA2BDC0"/>
    <w:lvl w:ilvl="0" w:tplc="00D8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83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C4D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B44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CF9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6C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E5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2A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81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101117"/>
    <w:multiLevelType w:val="multilevel"/>
    <w:tmpl w:val="839ED5C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782B4DD4"/>
    <w:multiLevelType w:val="hybridMultilevel"/>
    <w:tmpl w:val="3CEE0728"/>
    <w:lvl w:ilvl="0" w:tplc="0F3CD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D61493B"/>
    <w:multiLevelType w:val="hybridMultilevel"/>
    <w:tmpl w:val="542CA5D2"/>
    <w:lvl w:ilvl="0" w:tplc="F7EA60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9"/>
  </w:num>
  <w:num w:numId="14">
    <w:abstractNumId w:val="23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2"/>
  </w:num>
  <w:num w:numId="20">
    <w:abstractNumId w:val="28"/>
  </w:num>
  <w:num w:numId="21">
    <w:abstractNumId w:val="13"/>
  </w:num>
  <w:num w:numId="22">
    <w:abstractNumId w:val="26"/>
  </w:num>
  <w:num w:numId="23">
    <w:abstractNumId w:val="25"/>
  </w:num>
  <w:num w:numId="24">
    <w:abstractNumId w:val="16"/>
  </w:num>
  <w:num w:numId="25">
    <w:abstractNumId w:val="14"/>
  </w:num>
  <w:num w:numId="26">
    <w:abstractNumId w:val="21"/>
  </w:num>
  <w:num w:numId="27">
    <w:abstractNumId w:val="22"/>
  </w:num>
  <w:num w:numId="28">
    <w:abstractNumId w:val="18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4E48"/>
    <w:rsid w:val="000832C4"/>
    <w:rsid w:val="0015287C"/>
    <w:rsid w:val="002146DF"/>
    <w:rsid w:val="00222926"/>
    <w:rsid w:val="00277716"/>
    <w:rsid w:val="002C494B"/>
    <w:rsid w:val="00377409"/>
    <w:rsid w:val="003A0C45"/>
    <w:rsid w:val="004101AC"/>
    <w:rsid w:val="004D0F50"/>
    <w:rsid w:val="00584134"/>
    <w:rsid w:val="006253F3"/>
    <w:rsid w:val="00693B8D"/>
    <w:rsid w:val="006D0DCE"/>
    <w:rsid w:val="006D1C34"/>
    <w:rsid w:val="00850E2F"/>
    <w:rsid w:val="009149B0"/>
    <w:rsid w:val="009F7322"/>
    <w:rsid w:val="00A64EE1"/>
    <w:rsid w:val="00A66446"/>
    <w:rsid w:val="00A67605"/>
    <w:rsid w:val="00A87078"/>
    <w:rsid w:val="00AA358F"/>
    <w:rsid w:val="00AC1D5C"/>
    <w:rsid w:val="00AC5018"/>
    <w:rsid w:val="00AE4423"/>
    <w:rsid w:val="00B60945"/>
    <w:rsid w:val="00B84E48"/>
    <w:rsid w:val="00BC68D0"/>
    <w:rsid w:val="00BF2F4D"/>
    <w:rsid w:val="00C14D90"/>
    <w:rsid w:val="00C676C4"/>
    <w:rsid w:val="00CB383E"/>
    <w:rsid w:val="00D40A80"/>
    <w:rsid w:val="00DB74ED"/>
    <w:rsid w:val="00DE1BDC"/>
    <w:rsid w:val="00DF69BD"/>
    <w:rsid w:val="00E977B6"/>
    <w:rsid w:val="00EA3283"/>
    <w:rsid w:val="00EF20CA"/>
    <w:rsid w:val="00F658E5"/>
    <w:rsid w:val="00FC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50"/>
  </w:style>
  <w:style w:type="paragraph" w:styleId="1">
    <w:name w:val="heading 1"/>
    <w:basedOn w:val="a"/>
    <w:next w:val="a"/>
    <w:link w:val="10"/>
    <w:qFormat/>
    <w:rsid w:val="00B84E48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B84E48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B84E48"/>
    <w:pPr>
      <w:keepNext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B84E4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B84E48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B84E48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E4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84E4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B84E4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B84E4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84E4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B84E48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WW8Num2z0">
    <w:name w:val="WW8Num2z0"/>
    <w:rsid w:val="00B84E48"/>
    <w:rPr>
      <w:rFonts w:ascii="Wingdings" w:hAnsi="Wingdings"/>
    </w:rPr>
  </w:style>
  <w:style w:type="character" w:customStyle="1" w:styleId="WW8Num3z0">
    <w:name w:val="WW8Num3z0"/>
    <w:rsid w:val="00B84E48"/>
    <w:rPr>
      <w:rFonts w:ascii="Symbol" w:hAnsi="Symbol"/>
    </w:rPr>
  </w:style>
  <w:style w:type="character" w:customStyle="1" w:styleId="WW8Num4z0">
    <w:name w:val="WW8Num4z0"/>
    <w:rsid w:val="00B84E48"/>
    <w:rPr>
      <w:rFonts w:ascii="Symbol" w:hAnsi="Symbol"/>
    </w:rPr>
  </w:style>
  <w:style w:type="character" w:customStyle="1" w:styleId="WW8Num5z0">
    <w:name w:val="WW8Num5z0"/>
    <w:rsid w:val="00B84E48"/>
    <w:rPr>
      <w:rFonts w:ascii="Symbol" w:hAnsi="Symbol"/>
    </w:rPr>
  </w:style>
  <w:style w:type="character" w:customStyle="1" w:styleId="WW8Num6z0">
    <w:name w:val="WW8Num6z0"/>
    <w:rsid w:val="00B84E48"/>
    <w:rPr>
      <w:rFonts w:ascii="Symbol" w:hAnsi="Symbol"/>
    </w:rPr>
  </w:style>
  <w:style w:type="character" w:customStyle="1" w:styleId="WW8Num7z0">
    <w:name w:val="WW8Num7z0"/>
    <w:rsid w:val="00B84E48"/>
    <w:rPr>
      <w:rFonts w:ascii="Wingdings" w:hAnsi="Wingdings"/>
    </w:rPr>
  </w:style>
  <w:style w:type="character" w:customStyle="1" w:styleId="WW8Num8z0">
    <w:name w:val="WW8Num8z0"/>
    <w:rsid w:val="00B84E48"/>
    <w:rPr>
      <w:rFonts w:ascii="Wingdings" w:hAnsi="Wingdings"/>
    </w:rPr>
  </w:style>
  <w:style w:type="character" w:customStyle="1" w:styleId="WW8Num9z0">
    <w:name w:val="WW8Num9z0"/>
    <w:rsid w:val="00B84E48"/>
    <w:rPr>
      <w:rFonts w:ascii="Wingdings" w:hAnsi="Wingdings"/>
    </w:rPr>
  </w:style>
  <w:style w:type="character" w:customStyle="1" w:styleId="WW8Num10z0">
    <w:name w:val="WW8Num10z0"/>
    <w:rsid w:val="00B84E48"/>
    <w:rPr>
      <w:rFonts w:ascii="Symbol" w:hAnsi="Symbol"/>
    </w:rPr>
  </w:style>
  <w:style w:type="character" w:customStyle="1" w:styleId="WW8Num10z1">
    <w:name w:val="WW8Num10z1"/>
    <w:rsid w:val="00B84E48"/>
    <w:rPr>
      <w:rFonts w:ascii="Wingdings" w:hAnsi="Wingdings"/>
      <w:color w:val="FF0000"/>
    </w:rPr>
  </w:style>
  <w:style w:type="character" w:customStyle="1" w:styleId="WW8Num10z3">
    <w:name w:val="WW8Num10z3"/>
    <w:rsid w:val="00B84E48"/>
    <w:rPr>
      <w:rFonts w:ascii="Symbol" w:hAnsi="Symbol"/>
    </w:rPr>
  </w:style>
  <w:style w:type="character" w:customStyle="1" w:styleId="WW8Num10z4">
    <w:name w:val="WW8Num10z4"/>
    <w:rsid w:val="00B84E48"/>
    <w:rPr>
      <w:rFonts w:ascii="Courier New" w:hAnsi="Courier New" w:cs="Courier New"/>
    </w:rPr>
  </w:style>
  <w:style w:type="character" w:customStyle="1" w:styleId="WW8Num11z0">
    <w:name w:val="WW8Num11z0"/>
    <w:rsid w:val="00B84E48"/>
    <w:rPr>
      <w:rFonts w:ascii="Symbol" w:hAnsi="Symbol"/>
    </w:rPr>
  </w:style>
  <w:style w:type="character" w:customStyle="1" w:styleId="WW8Num12z0">
    <w:name w:val="WW8Num12z0"/>
    <w:rsid w:val="00B84E48"/>
    <w:rPr>
      <w:rFonts w:ascii="Wingdings" w:hAnsi="Wingdings"/>
      <w:color w:val="FF0000"/>
    </w:rPr>
  </w:style>
  <w:style w:type="character" w:customStyle="1" w:styleId="WW8Num12z1">
    <w:name w:val="WW8Num12z1"/>
    <w:rsid w:val="00B84E48"/>
    <w:rPr>
      <w:rFonts w:ascii="Symbol" w:hAnsi="Symbol"/>
      <w:color w:val="auto"/>
    </w:rPr>
  </w:style>
  <w:style w:type="character" w:customStyle="1" w:styleId="WW8Num12z4">
    <w:name w:val="WW8Num12z4"/>
    <w:rsid w:val="00B84E48"/>
    <w:rPr>
      <w:rFonts w:ascii="Courier New" w:hAnsi="Courier New" w:cs="Courier New"/>
    </w:rPr>
  </w:style>
  <w:style w:type="character" w:customStyle="1" w:styleId="WW8Num12z5">
    <w:name w:val="WW8Num12z5"/>
    <w:rsid w:val="00B84E48"/>
    <w:rPr>
      <w:rFonts w:ascii="Wingdings" w:hAnsi="Wingdings"/>
    </w:rPr>
  </w:style>
  <w:style w:type="character" w:customStyle="1" w:styleId="WW8Num12z6">
    <w:name w:val="WW8Num12z6"/>
    <w:rsid w:val="00B84E48"/>
    <w:rPr>
      <w:rFonts w:ascii="Symbol" w:hAnsi="Symbol"/>
    </w:rPr>
  </w:style>
  <w:style w:type="character" w:customStyle="1" w:styleId="WW8Num13z0">
    <w:name w:val="WW8Num13z0"/>
    <w:rsid w:val="00B84E48"/>
    <w:rPr>
      <w:rFonts w:ascii="Symbol" w:hAnsi="Symbol"/>
    </w:rPr>
  </w:style>
  <w:style w:type="character" w:customStyle="1" w:styleId="WW8Num14z0">
    <w:name w:val="WW8Num14z0"/>
    <w:rsid w:val="00B84E48"/>
    <w:rPr>
      <w:rFonts w:ascii="Symbol" w:hAnsi="Symbol"/>
    </w:rPr>
  </w:style>
  <w:style w:type="character" w:customStyle="1" w:styleId="WW8Num15z0">
    <w:name w:val="WW8Num15z0"/>
    <w:rsid w:val="00B84E48"/>
    <w:rPr>
      <w:b/>
    </w:rPr>
  </w:style>
  <w:style w:type="character" w:customStyle="1" w:styleId="WW8Num16z0">
    <w:name w:val="WW8Num16z0"/>
    <w:rsid w:val="00B84E48"/>
    <w:rPr>
      <w:rFonts w:ascii="Symbol" w:hAnsi="Symbol"/>
    </w:rPr>
  </w:style>
  <w:style w:type="character" w:customStyle="1" w:styleId="WW8Num17z0">
    <w:name w:val="WW8Num17z0"/>
    <w:rsid w:val="00B84E48"/>
    <w:rPr>
      <w:rFonts w:ascii="Symbol" w:hAnsi="Symbol"/>
      <w:color w:val="auto"/>
    </w:rPr>
  </w:style>
  <w:style w:type="character" w:customStyle="1" w:styleId="WW8Num17z1">
    <w:name w:val="WW8Num17z1"/>
    <w:rsid w:val="00B84E48"/>
    <w:rPr>
      <w:rFonts w:ascii="Courier New" w:hAnsi="Courier New" w:cs="Courier New"/>
    </w:rPr>
  </w:style>
  <w:style w:type="character" w:customStyle="1" w:styleId="WW8Num17z2">
    <w:name w:val="WW8Num17z2"/>
    <w:rsid w:val="00B84E48"/>
    <w:rPr>
      <w:rFonts w:ascii="Wingdings" w:hAnsi="Wingdings"/>
    </w:rPr>
  </w:style>
  <w:style w:type="character" w:customStyle="1" w:styleId="WW8Num17z3">
    <w:name w:val="WW8Num17z3"/>
    <w:rsid w:val="00B84E48"/>
    <w:rPr>
      <w:rFonts w:ascii="Symbol" w:hAnsi="Symbol"/>
    </w:rPr>
  </w:style>
  <w:style w:type="character" w:customStyle="1" w:styleId="WW8Num18z0">
    <w:name w:val="WW8Num18z0"/>
    <w:rsid w:val="00B84E48"/>
    <w:rPr>
      <w:rFonts w:ascii="Symbol" w:hAnsi="Symbol"/>
    </w:rPr>
  </w:style>
  <w:style w:type="character" w:customStyle="1" w:styleId="WW8Num19z0">
    <w:name w:val="WW8Num19z0"/>
    <w:rsid w:val="00B84E48"/>
    <w:rPr>
      <w:rFonts w:ascii="Wingdings" w:hAnsi="Wingdings"/>
    </w:rPr>
  </w:style>
  <w:style w:type="character" w:customStyle="1" w:styleId="WW8Num20z0">
    <w:name w:val="WW8Num20z0"/>
    <w:rsid w:val="00B84E48"/>
    <w:rPr>
      <w:rFonts w:ascii="Symbol" w:hAnsi="Symbol"/>
    </w:rPr>
  </w:style>
  <w:style w:type="character" w:customStyle="1" w:styleId="WW8Num21z0">
    <w:name w:val="WW8Num21z0"/>
    <w:rsid w:val="00B84E48"/>
    <w:rPr>
      <w:rFonts w:ascii="Wingdings" w:hAnsi="Wingdings"/>
    </w:rPr>
  </w:style>
  <w:style w:type="character" w:customStyle="1" w:styleId="WW8Num22z0">
    <w:name w:val="WW8Num22z0"/>
    <w:rsid w:val="00B84E48"/>
    <w:rPr>
      <w:rFonts w:ascii="Symbol" w:hAnsi="Symbol"/>
    </w:rPr>
  </w:style>
  <w:style w:type="character" w:customStyle="1" w:styleId="WW8Num23z0">
    <w:name w:val="WW8Num23z0"/>
    <w:rsid w:val="00B84E48"/>
    <w:rPr>
      <w:rFonts w:ascii="Wingdings" w:hAnsi="Wingdings"/>
    </w:rPr>
  </w:style>
  <w:style w:type="character" w:customStyle="1" w:styleId="WW8Num24z0">
    <w:name w:val="WW8Num24z0"/>
    <w:rsid w:val="00B84E48"/>
    <w:rPr>
      <w:rFonts w:ascii="Wingdings" w:hAnsi="Wingdings"/>
    </w:rPr>
  </w:style>
  <w:style w:type="character" w:customStyle="1" w:styleId="WW8Num26z0">
    <w:name w:val="WW8Num26z0"/>
    <w:rsid w:val="00B84E48"/>
    <w:rPr>
      <w:rFonts w:ascii="Symbol" w:hAnsi="Symbol"/>
    </w:rPr>
  </w:style>
  <w:style w:type="character" w:customStyle="1" w:styleId="WW8Num27z0">
    <w:name w:val="WW8Num27z0"/>
    <w:rsid w:val="00B84E48"/>
    <w:rPr>
      <w:rFonts w:ascii="Symbol" w:hAnsi="Symbol"/>
    </w:rPr>
  </w:style>
  <w:style w:type="character" w:customStyle="1" w:styleId="WW8Num29z0">
    <w:name w:val="WW8Num29z0"/>
    <w:rsid w:val="00B84E48"/>
    <w:rPr>
      <w:rFonts w:ascii="Wingdings" w:hAnsi="Wingdings"/>
      <w:sz w:val="28"/>
      <w:szCs w:val="28"/>
    </w:rPr>
  </w:style>
  <w:style w:type="character" w:customStyle="1" w:styleId="WW8Num30z0">
    <w:name w:val="WW8Num30z0"/>
    <w:rsid w:val="00B84E48"/>
    <w:rPr>
      <w:rFonts w:ascii="Symbol" w:hAnsi="Symbol"/>
      <w:b w:val="0"/>
      <w:color w:val="FF0000"/>
    </w:rPr>
  </w:style>
  <w:style w:type="character" w:customStyle="1" w:styleId="WW8Num31z0">
    <w:name w:val="WW8Num31z0"/>
    <w:rsid w:val="00B84E48"/>
    <w:rPr>
      <w:rFonts w:ascii="Wingdings" w:hAnsi="Wingdings"/>
      <w:color w:val="auto"/>
    </w:rPr>
  </w:style>
  <w:style w:type="character" w:customStyle="1" w:styleId="WW8Num32z0">
    <w:name w:val="WW8Num32z0"/>
    <w:rsid w:val="00B84E48"/>
    <w:rPr>
      <w:rFonts w:ascii="Symbol" w:hAnsi="Symbol"/>
    </w:rPr>
  </w:style>
  <w:style w:type="character" w:customStyle="1" w:styleId="WW8Num33z0">
    <w:name w:val="WW8Num33z0"/>
    <w:rsid w:val="00B84E48"/>
    <w:rPr>
      <w:rFonts w:ascii="Symbol" w:hAnsi="Symbol"/>
    </w:rPr>
  </w:style>
  <w:style w:type="character" w:customStyle="1" w:styleId="WW8Num34z0">
    <w:name w:val="WW8Num34z0"/>
    <w:rsid w:val="00B84E48"/>
    <w:rPr>
      <w:rFonts w:ascii="Wingdings" w:hAnsi="Wingdings"/>
    </w:rPr>
  </w:style>
  <w:style w:type="character" w:customStyle="1" w:styleId="WW8Num35z0">
    <w:name w:val="WW8Num35z0"/>
    <w:rsid w:val="00B84E48"/>
    <w:rPr>
      <w:rFonts w:ascii="Symbol" w:hAnsi="Symbol"/>
    </w:rPr>
  </w:style>
  <w:style w:type="character" w:customStyle="1" w:styleId="WW8Num36z0">
    <w:name w:val="WW8Num36z0"/>
    <w:rsid w:val="00B84E48"/>
    <w:rPr>
      <w:rFonts w:ascii="Symbol" w:hAnsi="Symbol"/>
    </w:rPr>
  </w:style>
  <w:style w:type="character" w:customStyle="1" w:styleId="WW8Num37z0">
    <w:name w:val="WW8Num37z0"/>
    <w:rsid w:val="00B84E48"/>
    <w:rPr>
      <w:rFonts w:ascii="Symbol" w:hAnsi="Symbol"/>
    </w:rPr>
  </w:style>
  <w:style w:type="character" w:customStyle="1" w:styleId="WW8Num38z0">
    <w:name w:val="WW8Num38z0"/>
    <w:rsid w:val="00B84E48"/>
    <w:rPr>
      <w:rFonts w:ascii="Symbol" w:hAnsi="Symbol"/>
    </w:rPr>
  </w:style>
  <w:style w:type="character" w:customStyle="1" w:styleId="WW8Num39z0">
    <w:name w:val="WW8Num39z0"/>
    <w:rsid w:val="00B84E48"/>
    <w:rPr>
      <w:rFonts w:ascii="Symbol" w:hAnsi="Symbol"/>
    </w:rPr>
  </w:style>
  <w:style w:type="character" w:customStyle="1" w:styleId="WW8Num40z0">
    <w:name w:val="WW8Num40z0"/>
    <w:rsid w:val="00B84E48"/>
    <w:rPr>
      <w:rFonts w:ascii="Symbol" w:hAnsi="Symbol"/>
    </w:rPr>
  </w:style>
  <w:style w:type="character" w:customStyle="1" w:styleId="WW8Num41z0">
    <w:name w:val="WW8Num41z0"/>
    <w:rsid w:val="00B84E48"/>
    <w:rPr>
      <w:rFonts w:ascii="Wingdings" w:hAnsi="Wingdings"/>
    </w:rPr>
  </w:style>
  <w:style w:type="character" w:customStyle="1" w:styleId="WW8Num42z0">
    <w:name w:val="WW8Num42z0"/>
    <w:rsid w:val="00B84E48"/>
    <w:rPr>
      <w:rFonts w:ascii="Symbol" w:hAnsi="Symbol"/>
    </w:rPr>
  </w:style>
  <w:style w:type="character" w:customStyle="1" w:styleId="WW8Num43z0">
    <w:name w:val="WW8Num43z0"/>
    <w:rsid w:val="00B84E48"/>
    <w:rPr>
      <w:rFonts w:ascii="Symbol" w:hAnsi="Symbol"/>
    </w:rPr>
  </w:style>
  <w:style w:type="character" w:customStyle="1" w:styleId="WW8Num44z0">
    <w:name w:val="WW8Num44z0"/>
    <w:rsid w:val="00B84E48"/>
    <w:rPr>
      <w:rFonts w:ascii="Wingdings" w:hAnsi="Wingdings"/>
    </w:rPr>
  </w:style>
  <w:style w:type="character" w:customStyle="1" w:styleId="WW8Num45z1">
    <w:name w:val="WW8Num45z1"/>
    <w:rsid w:val="00B84E48"/>
    <w:rPr>
      <w:rFonts w:ascii="Symbol" w:hAnsi="Symbol"/>
    </w:rPr>
  </w:style>
  <w:style w:type="character" w:customStyle="1" w:styleId="Absatz-Standardschriftart">
    <w:name w:val="Absatz-Standardschriftart"/>
    <w:rsid w:val="00B84E48"/>
  </w:style>
  <w:style w:type="character" w:customStyle="1" w:styleId="WW8Num1z0">
    <w:name w:val="WW8Num1z0"/>
    <w:rsid w:val="00B84E48"/>
    <w:rPr>
      <w:rFonts w:ascii="Symbol" w:hAnsi="Symbol"/>
    </w:rPr>
  </w:style>
  <w:style w:type="character" w:customStyle="1" w:styleId="WW8Num2z1">
    <w:name w:val="WW8Num2z1"/>
    <w:rsid w:val="00B84E48"/>
    <w:rPr>
      <w:rFonts w:ascii="Courier New" w:hAnsi="Courier New" w:cs="Courier New"/>
    </w:rPr>
  </w:style>
  <w:style w:type="character" w:customStyle="1" w:styleId="WW8Num2z3">
    <w:name w:val="WW8Num2z3"/>
    <w:rsid w:val="00B84E48"/>
    <w:rPr>
      <w:rFonts w:ascii="Symbol" w:hAnsi="Symbol"/>
    </w:rPr>
  </w:style>
  <w:style w:type="character" w:customStyle="1" w:styleId="WW8Num3z1">
    <w:name w:val="WW8Num3z1"/>
    <w:rsid w:val="00B84E48"/>
    <w:rPr>
      <w:rFonts w:ascii="Courier New" w:hAnsi="Courier New" w:cs="Courier New"/>
    </w:rPr>
  </w:style>
  <w:style w:type="character" w:customStyle="1" w:styleId="WW8Num3z2">
    <w:name w:val="WW8Num3z2"/>
    <w:rsid w:val="00B84E48"/>
    <w:rPr>
      <w:rFonts w:ascii="Wingdings" w:hAnsi="Wingdings"/>
    </w:rPr>
  </w:style>
  <w:style w:type="character" w:customStyle="1" w:styleId="WW8Num4z1">
    <w:name w:val="WW8Num4z1"/>
    <w:rsid w:val="00B84E48"/>
    <w:rPr>
      <w:rFonts w:ascii="Courier New" w:hAnsi="Courier New" w:cs="Courier New"/>
    </w:rPr>
  </w:style>
  <w:style w:type="character" w:customStyle="1" w:styleId="WW8Num4z2">
    <w:name w:val="WW8Num4z2"/>
    <w:rsid w:val="00B84E48"/>
    <w:rPr>
      <w:rFonts w:ascii="Wingdings" w:hAnsi="Wingdings"/>
    </w:rPr>
  </w:style>
  <w:style w:type="character" w:customStyle="1" w:styleId="WW8Num6z1">
    <w:name w:val="WW8Num6z1"/>
    <w:rsid w:val="00B84E48"/>
    <w:rPr>
      <w:rFonts w:ascii="Courier New" w:hAnsi="Courier New" w:cs="Courier New"/>
    </w:rPr>
  </w:style>
  <w:style w:type="character" w:customStyle="1" w:styleId="WW8Num6z2">
    <w:name w:val="WW8Num6z2"/>
    <w:rsid w:val="00B84E48"/>
    <w:rPr>
      <w:rFonts w:ascii="Wingdings" w:hAnsi="Wingdings"/>
    </w:rPr>
  </w:style>
  <w:style w:type="character" w:customStyle="1" w:styleId="WW8Num7z1">
    <w:name w:val="WW8Num7z1"/>
    <w:rsid w:val="00B84E48"/>
    <w:rPr>
      <w:rFonts w:ascii="Courier New" w:hAnsi="Courier New" w:cs="Courier New"/>
    </w:rPr>
  </w:style>
  <w:style w:type="character" w:customStyle="1" w:styleId="WW8Num7z3">
    <w:name w:val="WW8Num7z3"/>
    <w:rsid w:val="00B84E48"/>
    <w:rPr>
      <w:rFonts w:ascii="Symbol" w:hAnsi="Symbol"/>
    </w:rPr>
  </w:style>
  <w:style w:type="character" w:customStyle="1" w:styleId="WW8Num9z1">
    <w:name w:val="WW8Num9z1"/>
    <w:rsid w:val="00B84E48"/>
    <w:rPr>
      <w:rFonts w:ascii="Wingdings" w:hAnsi="Wingdings"/>
      <w:color w:val="FF0000"/>
    </w:rPr>
  </w:style>
  <w:style w:type="character" w:customStyle="1" w:styleId="WW8Num9z3">
    <w:name w:val="WW8Num9z3"/>
    <w:rsid w:val="00B84E48"/>
    <w:rPr>
      <w:rFonts w:ascii="Symbol" w:hAnsi="Symbol"/>
    </w:rPr>
  </w:style>
  <w:style w:type="character" w:customStyle="1" w:styleId="WW8Num9z4">
    <w:name w:val="WW8Num9z4"/>
    <w:rsid w:val="00B84E48"/>
    <w:rPr>
      <w:rFonts w:ascii="Courier New" w:hAnsi="Courier New" w:cs="Courier New"/>
    </w:rPr>
  </w:style>
  <w:style w:type="character" w:customStyle="1" w:styleId="WW8Num13z1">
    <w:name w:val="WW8Num13z1"/>
    <w:rsid w:val="00B84E48"/>
    <w:rPr>
      <w:rFonts w:ascii="Courier New" w:hAnsi="Courier New" w:cs="Courier New"/>
    </w:rPr>
  </w:style>
  <w:style w:type="character" w:customStyle="1" w:styleId="WW8Num13z2">
    <w:name w:val="WW8Num13z2"/>
    <w:rsid w:val="00B84E48"/>
    <w:rPr>
      <w:rFonts w:ascii="Wingdings" w:hAnsi="Wingdings"/>
    </w:rPr>
  </w:style>
  <w:style w:type="character" w:customStyle="1" w:styleId="WW8Num19z1">
    <w:name w:val="WW8Num19z1"/>
    <w:rsid w:val="00B84E48"/>
    <w:rPr>
      <w:rFonts w:ascii="Courier New" w:hAnsi="Courier New"/>
    </w:rPr>
  </w:style>
  <w:style w:type="character" w:customStyle="1" w:styleId="WW8Num19z3">
    <w:name w:val="WW8Num19z3"/>
    <w:rsid w:val="00B84E48"/>
    <w:rPr>
      <w:rFonts w:ascii="Symbol" w:hAnsi="Symbol"/>
    </w:rPr>
  </w:style>
  <w:style w:type="character" w:customStyle="1" w:styleId="WW8Num21z1">
    <w:name w:val="WW8Num21z1"/>
    <w:rsid w:val="00B84E48"/>
    <w:rPr>
      <w:rFonts w:ascii="Courier New" w:hAnsi="Courier New"/>
    </w:rPr>
  </w:style>
  <w:style w:type="character" w:customStyle="1" w:styleId="WW8Num21z3">
    <w:name w:val="WW8Num21z3"/>
    <w:rsid w:val="00B84E48"/>
    <w:rPr>
      <w:rFonts w:ascii="Symbol" w:hAnsi="Symbol"/>
    </w:rPr>
  </w:style>
  <w:style w:type="character" w:customStyle="1" w:styleId="WW8Num24z1">
    <w:name w:val="WW8Num24z1"/>
    <w:rsid w:val="00B84E48"/>
    <w:rPr>
      <w:rFonts w:ascii="Courier New" w:hAnsi="Courier New" w:cs="Courier New"/>
    </w:rPr>
  </w:style>
  <w:style w:type="character" w:customStyle="1" w:styleId="WW8Num24z3">
    <w:name w:val="WW8Num24z3"/>
    <w:rsid w:val="00B84E48"/>
    <w:rPr>
      <w:rFonts w:ascii="Symbol" w:hAnsi="Symbol"/>
    </w:rPr>
  </w:style>
  <w:style w:type="character" w:customStyle="1" w:styleId="WW8Num26z1">
    <w:name w:val="WW8Num26z1"/>
    <w:rsid w:val="00B84E48"/>
    <w:rPr>
      <w:rFonts w:ascii="Wingdings" w:hAnsi="Wingdings"/>
      <w:b w:val="0"/>
      <w:color w:val="FF0000"/>
    </w:rPr>
  </w:style>
  <w:style w:type="character" w:customStyle="1" w:styleId="WW8Num26z2">
    <w:name w:val="WW8Num26z2"/>
    <w:rsid w:val="00B84E48"/>
    <w:rPr>
      <w:rFonts w:ascii="Wingdings" w:hAnsi="Wingdings"/>
    </w:rPr>
  </w:style>
  <w:style w:type="character" w:customStyle="1" w:styleId="WW8Num26z4">
    <w:name w:val="WW8Num26z4"/>
    <w:rsid w:val="00B84E48"/>
    <w:rPr>
      <w:rFonts w:ascii="Courier New" w:hAnsi="Courier New" w:cs="Courier New"/>
    </w:rPr>
  </w:style>
  <w:style w:type="character" w:customStyle="1" w:styleId="WW8Num28z1">
    <w:name w:val="WW8Num28z1"/>
    <w:rsid w:val="00B84E48"/>
    <w:rPr>
      <w:rFonts w:ascii="Symbol" w:hAnsi="Symbol"/>
    </w:rPr>
  </w:style>
  <w:style w:type="character" w:customStyle="1" w:styleId="WW8Num29z1">
    <w:name w:val="WW8Num29z1"/>
    <w:rsid w:val="00B84E48"/>
    <w:rPr>
      <w:rFonts w:ascii="Symbol" w:hAnsi="Symbol"/>
      <w:color w:val="auto"/>
      <w:sz w:val="28"/>
      <w:szCs w:val="28"/>
    </w:rPr>
  </w:style>
  <w:style w:type="character" w:customStyle="1" w:styleId="WW8Num29z2">
    <w:name w:val="WW8Num29z2"/>
    <w:rsid w:val="00B84E48"/>
    <w:rPr>
      <w:rFonts w:ascii="Wingdings" w:hAnsi="Wingdings"/>
    </w:rPr>
  </w:style>
  <w:style w:type="character" w:customStyle="1" w:styleId="WW8Num29z3">
    <w:name w:val="WW8Num29z3"/>
    <w:rsid w:val="00B84E48"/>
    <w:rPr>
      <w:rFonts w:ascii="Symbol" w:hAnsi="Symbol"/>
    </w:rPr>
  </w:style>
  <w:style w:type="character" w:customStyle="1" w:styleId="WW8Num29z4">
    <w:name w:val="WW8Num29z4"/>
    <w:rsid w:val="00B84E48"/>
    <w:rPr>
      <w:rFonts w:ascii="Courier New" w:hAnsi="Courier New" w:cs="Courier New"/>
    </w:rPr>
  </w:style>
  <w:style w:type="character" w:customStyle="1" w:styleId="WW8Num30z1">
    <w:name w:val="WW8Num30z1"/>
    <w:rsid w:val="00B84E48"/>
    <w:rPr>
      <w:rFonts w:ascii="Courier New" w:hAnsi="Courier New" w:cs="Courier New"/>
    </w:rPr>
  </w:style>
  <w:style w:type="character" w:customStyle="1" w:styleId="WW8Num30z2">
    <w:name w:val="WW8Num30z2"/>
    <w:rsid w:val="00B84E48"/>
    <w:rPr>
      <w:rFonts w:ascii="Wingdings" w:hAnsi="Wingdings"/>
    </w:rPr>
  </w:style>
  <w:style w:type="character" w:customStyle="1" w:styleId="WW8Num30z3">
    <w:name w:val="WW8Num30z3"/>
    <w:rsid w:val="00B84E48"/>
    <w:rPr>
      <w:rFonts w:ascii="Symbol" w:hAnsi="Symbol"/>
    </w:rPr>
  </w:style>
  <w:style w:type="character" w:customStyle="1" w:styleId="WW8Num31z1">
    <w:name w:val="WW8Num31z1"/>
    <w:rsid w:val="00B84E48"/>
    <w:rPr>
      <w:rFonts w:ascii="Courier New" w:hAnsi="Courier New" w:cs="Courier New"/>
    </w:rPr>
  </w:style>
  <w:style w:type="character" w:customStyle="1" w:styleId="WW8Num31z2">
    <w:name w:val="WW8Num31z2"/>
    <w:rsid w:val="00B84E48"/>
    <w:rPr>
      <w:rFonts w:ascii="Wingdings" w:hAnsi="Wingdings"/>
    </w:rPr>
  </w:style>
  <w:style w:type="character" w:customStyle="1" w:styleId="WW8Num31z3">
    <w:name w:val="WW8Num31z3"/>
    <w:rsid w:val="00B84E48"/>
    <w:rPr>
      <w:rFonts w:ascii="Symbol" w:hAnsi="Symbol"/>
    </w:rPr>
  </w:style>
  <w:style w:type="character" w:customStyle="1" w:styleId="WW8Num32z1">
    <w:name w:val="WW8Num32z1"/>
    <w:rsid w:val="00B84E48"/>
    <w:rPr>
      <w:rFonts w:ascii="Courier New" w:hAnsi="Courier New" w:cs="Courier New"/>
    </w:rPr>
  </w:style>
  <w:style w:type="character" w:customStyle="1" w:styleId="WW8Num32z2">
    <w:name w:val="WW8Num32z2"/>
    <w:rsid w:val="00B84E48"/>
    <w:rPr>
      <w:rFonts w:ascii="Wingdings" w:hAnsi="Wingdings"/>
    </w:rPr>
  </w:style>
  <w:style w:type="character" w:customStyle="1" w:styleId="WW8Num34z1">
    <w:name w:val="WW8Num34z1"/>
    <w:rsid w:val="00B84E48"/>
    <w:rPr>
      <w:rFonts w:ascii="Courier New" w:hAnsi="Courier New" w:cs="Courier New"/>
    </w:rPr>
  </w:style>
  <w:style w:type="character" w:customStyle="1" w:styleId="WW8Num34z3">
    <w:name w:val="WW8Num34z3"/>
    <w:rsid w:val="00B84E48"/>
    <w:rPr>
      <w:rFonts w:ascii="Symbol" w:hAnsi="Symbol"/>
    </w:rPr>
  </w:style>
  <w:style w:type="character" w:customStyle="1" w:styleId="WW8Num35z1">
    <w:name w:val="WW8Num35z1"/>
    <w:rsid w:val="00B84E48"/>
    <w:rPr>
      <w:rFonts w:ascii="Symbol" w:hAnsi="Symbol"/>
    </w:rPr>
  </w:style>
  <w:style w:type="character" w:customStyle="1" w:styleId="WW8Num40z1">
    <w:name w:val="WW8Num40z1"/>
    <w:rsid w:val="00B84E48"/>
    <w:rPr>
      <w:rFonts w:ascii="Courier New" w:hAnsi="Courier New" w:cs="Courier New"/>
    </w:rPr>
  </w:style>
  <w:style w:type="character" w:customStyle="1" w:styleId="WW8Num40z2">
    <w:name w:val="WW8Num40z2"/>
    <w:rsid w:val="00B84E48"/>
    <w:rPr>
      <w:rFonts w:ascii="Wingdings" w:hAnsi="Wingdings"/>
    </w:rPr>
  </w:style>
  <w:style w:type="character" w:customStyle="1" w:styleId="WW8Num41z1">
    <w:name w:val="WW8Num41z1"/>
    <w:rsid w:val="00B84E48"/>
    <w:rPr>
      <w:rFonts w:ascii="Courier New" w:hAnsi="Courier New" w:cs="Courier New"/>
    </w:rPr>
  </w:style>
  <w:style w:type="character" w:customStyle="1" w:styleId="WW8Num41z3">
    <w:name w:val="WW8Num41z3"/>
    <w:rsid w:val="00B84E48"/>
    <w:rPr>
      <w:rFonts w:ascii="Symbol" w:hAnsi="Symbol"/>
    </w:rPr>
  </w:style>
  <w:style w:type="character" w:customStyle="1" w:styleId="WW8Num42z1">
    <w:name w:val="WW8Num42z1"/>
    <w:rsid w:val="00B84E48"/>
    <w:rPr>
      <w:rFonts w:ascii="Courier New" w:hAnsi="Courier New" w:cs="Courier New"/>
    </w:rPr>
  </w:style>
  <w:style w:type="character" w:customStyle="1" w:styleId="WW8Num42z2">
    <w:name w:val="WW8Num42z2"/>
    <w:rsid w:val="00B84E48"/>
    <w:rPr>
      <w:rFonts w:ascii="Wingdings" w:hAnsi="Wingdings"/>
    </w:rPr>
  </w:style>
  <w:style w:type="character" w:customStyle="1" w:styleId="WW8Num44z1">
    <w:name w:val="WW8Num44z1"/>
    <w:rsid w:val="00B84E48"/>
    <w:rPr>
      <w:rFonts w:ascii="Courier New" w:hAnsi="Courier New" w:cs="Courier New"/>
    </w:rPr>
  </w:style>
  <w:style w:type="character" w:customStyle="1" w:styleId="WW8Num44z3">
    <w:name w:val="WW8Num44z3"/>
    <w:rsid w:val="00B84E48"/>
    <w:rPr>
      <w:rFonts w:ascii="Symbol" w:hAnsi="Symbol"/>
    </w:rPr>
  </w:style>
  <w:style w:type="character" w:customStyle="1" w:styleId="11">
    <w:name w:val="Основной шрифт абзаца1"/>
    <w:rsid w:val="00B84E48"/>
  </w:style>
  <w:style w:type="character" w:styleId="a3">
    <w:name w:val="page number"/>
    <w:basedOn w:val="11"/>
    <w:rsid w:val="00B84E48"/>
  </w:style>
  <w:style w:type="character" w:styleId="a4">
    <w:name w:val="Emphasis"/>
    <w:basedOn w:val="11"/>
    <w:qFormat/>
    <w:rsid w:val="00B84E48"/>
    <w:rPr>
      <w:i/>
      <w:iCs/>
    </w:rPr>
  </w:style>
  <w:style w:type="character" w:customStyle="1" w:styleId="a5">
    <w:name w:val="Маркеры списка"/>
    <w:rsid w:val="00B84E4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B84E48"/>
    <w:pPr>
      <w:keepNext/>
      <w:suppressAutoHyphens/>
      <w:spacing w:before="240" w:after="120" w:line="240" w:lineRule="auto"/>
    </w:pPr>
    <w:rPr>
      <w:rFonts w:ascii="Arial" w:eastAsia="DejaVu Sans" w:hAnsi="Arial" w:cs="DejaVu Sans"/>
      <w:sz w:val="28"/>
      <w:szCs w:val="28"/>
      <w:lang w:eastAsia="ar-SA"/>
    </w:rPr>
  </w:style>
  <w:style w:type="paragraph" w:styleId="a7">
    <w:name w:val="Body Text"/>
    <w:basedOn w:val="a"/>
    <w:link w:val="a8"/>
    <w:rsid w:val="00B84E4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B84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"/>
    <w:basedOn w:val="a7"/>
    <w:rsid w:val="00B84E48"/>
  </w:style>
  <w:style w:type="paragraph" w:customStyle="1" w:styleId="12">
    <w:name w:val="Название1"/>
    <w:basedOn w:val="a"/>
    <w:rsid w:val="00B84E4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B84E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rsid w:val="00B84E4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Нижний колонтитул Знак"/>
    <w:basedOn w:val="a0"/>
    <w:link w:val="aa"/>
    <w:rsid w:val="00B84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header"/>
    <w:basedOn w:val="a"/>
    <w:link w:val="ad"/>
    <w:rsid w:val="00B84E4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rsid w:val="00B84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Body Text Indent"/>
    <w:basedOn w:val="a"/>
    <w:link w:val="af"/>
    <w:rsid w:val="00B84E48"/>
    <w:pPr>
      <w:suppressAutoHyphens/>
      <w:spacing w:after="0" w:line="240" w:lineRule="auto"/>
      <w:ind w:firstLine="28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B84E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B84E4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72"/>
      <w:szCs w:val="20"/>
      <w:lang w:eastAsia="ar-SA"/>
    </w:rPr>
  </w:style>
  <w:style w:type="paragraph" w:customStyle="1" w:styleId="af0">
    <w:name w:val="Содержимое врезки"/>
    <w:basedOn w:val="a7"/>
    <w:rsid w:val="00B84E48"/>
  </w:style>
  <w:style w:type="paragraph" w:customStyle="1" w:styleId="af1">
    <w:name w:val="Содержимое таблицы"/>
    <w:basedOn w:val="a"/>
    <w:rsid w:val="00B84E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2">
    <w:name w:val="Заголовок таблицы"/>
    <w:basedOn w:val="af1"/>
    <w:rsid w:val="00B84E48"/>
    <w:pPr>
      <w:jc w:val="center"/>
    </w:pPr>
    <w:rPr>
      <w:b/>
      <w:bCs/>
    </w:rPr>
  </w:style>
  <w:style w:type="paragraph" w:styleId="af3">
    <w:name w:val="Normal (Web)"/>
    <w:basedOn w:val="a"/>
    <w:rsid w:val="00B84E4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B84E4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3">
    <w:name w:val="Body Text Indent 2"/>
    <w:basedOn w:val="a"/>
    <w:link w:val="24"/>
    <w:rsid w:val="00B84E4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B84E48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1"/>
    <w:rsid w:val="00B84E48"/>
    <w:pPr>
      <w:widowControl w:val="0"/>
      <w:spacing w:after="0" w:line="320" w:lineRule="auto"/>
      <w:ind w:firstLine="540"/>
      <w:jc w:val="both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table" w:styleId="af4">
    <w:name w:val="Table Grid"/>
    <w:basedOn w:val="a1"/>
    <w:rsid w:val="00B84E4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rsid w:val="00B84E4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6">
    <w:name w:val="Основной текст 2 Знак"/>
    <w:basedOn w:val="a0"/>
    <w:link w:val="25"/>
    <w:rsid w:val="00B84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List Paragraph"/>
    <w:basedOn w:val="a"/>
    <w:qFormat/>
    <w:rsid w:val="00B84E4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6">
    <w:name w:val="footnote text"/>
    <w:basedOn w:val="a"/>
    <w:link w:val="af7"/>
    <w:semiHidden/>
    <w:unhideWhenUsed/>
    <w:rsid w:val="00B84E4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semiHidden/>
    <w:rsid w:val="00B84E48"/>
    <w:rPr>
      <w:rFonts w:ascii="Calibri" w:eastAsia="Calibri" w:hAnsi="Calibri" w:cs="Times New Roman"/>
      <w:sz w:val="20"/>
      <w:szCs w:val="20"/>
      <w:lang w:eastAsia="en-US"/>
    </w:rPr>
  </w:style>
  <w:style w:type="character" w:styleId="af8">
    <w:name w:val="footnote reference"/>
    <w:semiHidden/>
    <w:unhideWhenUsed/>
    <w:rsid w:val="00B84E48"/>
    <w:rPr>
      <w:vertAlign w:val="superscript"/>
    </w:rPr>
  </w:style>
  <w:style w:type="paragraph" w:styleId="af9">
    <w:name w:val="No Spacing"/>
    <w:qFormat/>
    <w:rsid w:val="00B84E4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B84E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a">
    <w:name w:val="Plain Text"/>
    <w:basedOn w:val="a"/>
    <w:link w:val="afb"/>
    <w:rsid w:val="00B84E4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B84E48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84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c">
    <w:name w:val="Strong"/>
    <w:basedOn w:val="a0"/>
    <w:qFormat/>
    <w:rsid w:val="00B84E48"/>
    <w:rPr>
      <w:rFonts w:cs="Times New Roman"/>
      <w:b/>
      <w:bCs/>
    </w:rPr>
  </w:style>
  <w:style w:type="paragraph" w:customStyle="1" w:styleId="15">
    <w:name w:val="Абзац списка1"/>
    <w:basedOn w:val="a"/>
    <w:rsid w:val="00B84E4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C1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C14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88769-C4ED-4298-863A-182A19B9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7924</Words>
  <Characters>45172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Хангаласская</dc:creator>
  <cp:keywords/>
  <dc:description/>
  <cp:lastModifiedBy>Comp2014-1</cp:lastModifiedBy>
  <cp:revision>20</cp:revision>
  <cp:lastPrinted>2015-10-06T06:25:00Z</cp:lastPrinted>
  <dcterms:created xsi:type="dcterms:W3CDTF">2014-01-19T06:30:00Z</dcterms:created>
  <dcterms:modified xsi:type="dcterms:W3CDTF">2015-10-07T01:47:00Z</dcterms:modified>
</cp:coreProperties>
</file>